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76053EB" w14:textId="4C40ECA4" w:rsidR="00CE44D6" w:rsidRPr="002B4511" w:rsidRDefault="00575D1D" w:rsidP="00CE44D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CE44D6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7CF40166" w:rsidR="00D53E4E" w:rsidRDefault="00D53E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05718A">
        <w:rPr>
          <w:rFonts w:ascii="Times New Roman" w:hAnsi="Times New Roman" w:cs="Times New Roman"/>
          <w:b/>
          <w:sz w:val="24"/>
          <w:szCs w:val="24"/>
        </w:rPr>
        <w:t>сопровождения и развития внешних сервисов</w:t>
      </w:r>
    </w:p>
    <w:p w14:paraId="4E23FEA3" w14:textId="7C7B1211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Межрегиональной инспекции Федеральной налоговой службы</w:t>
      </w:r>
      <w:r w:rsidR="00C36F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C36F1F">
        <w:rPr>
          <w:rFonts w:ascii="Times New Roman" w:hAnsi="Times New Roman" w:cs="Times New Roman"/>
          <w:b/>
          <w:sz w:val="24"/>
          <w:szCs w:val="24"/>
        </w:rPr>
        <w:t>управлению долгом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5E3E1983" w14:textId="726408F4" w:rsidR="00A228D7" w:rsidRPr="003846BB" w:rsidRDefault="001329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1. </w:t>
      </w:r>
      <w:r w:rsidR="00A228D7" w:rsidRPr="003846B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575D1D" w:rsidRPr="00575D1D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575D1D">
        <w:rPr>
          <w:rFonts w:ascii="Times New Roman" w:hAnsi="Times New Roman" w:cs="Times New Roman"/>
          <w:sz w:val="24"/>
          <w:szCs w:val="24"/>
        </w:rPr>
        <w:t xml:space="preserve"> </w:t>
      </w:r>
      <w:r w:rsidR="00A00C0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11173" w:rsidRPr="00511173">
        <w:rPr>
          <w:rFonts w:ascii="Times New Roman" w:hAnsi="Times New Roman" w:cs="Times New Roman"/>
          <w:sz w:val="24"/>
          <w:szCs w:val="24"/>
        </w:rPr>
        <w:t>сопровождения и развития внешних сервисов</w:t>
      </w:r>
      <w:r w:rsidR="0012225A" w:rsidRPr="003846BB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налоговой службы</w:t>
      </w:r>
      <w:r w:rsidR="00D53E4E" w:rsidRPr="003846BB">
        <w:rPr>
          <w:rFonts w:ascii="Times New Roman" w:hAnsi="Times New Roman" w:cs="Times New Roman"/>
          <w:sz w:val="24"/>
          <w:szCs w:val="24"/>
        </w:rPr>
        <w:t xml:space="preserve"> </w:t>
      </w:r>
      <w:r w:rsidR="0012225A" w:rsidRPr="003846BB">
        <w:rPr>
          <w:rFonts w:ascii="Times New Roman" w:hAnsi="Times New Roman" w:cs="Times New Roman"/>
          <w:sz w:val="24"/>
          <w:szCs w:val="24"/>
        </w:rPr>
        <w:t xml:space="preserve">по </w:t>
      </w:r>
      <w:r w:rsidR="00C36F1F">
        <w:rPr>
          <w:rFonts w:ascii="Times New Roman" w:hAnsi="Times New Roman" w:cs="Times New Roman"/>
          <w:sz w:val="24"/>
          <w:szCs w:val="24"/>
        </w:rPr>
        <w:t>управлению долгом</w:t>
      </w:r>
      <w:r w:rsidR="0012225A" w:rsidRPr="003846BB">
        <w:rPr>
          <w:rFonts w:ascii="Times New Roman" w:hAnsi="Times New Roman" w:cs="Times New Roman"/>
          <w:sz w:val="24"/>
          <w:szCs w:val="24"/>
        </w:rPr>
        <w:t xml:space="preserve"> </w:t>
      </w:r>
      <w:r w:rsidR="00D165F8" w:rsidRPr="003846BB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05BC2" w:rsidRPr="003846BB">
        <w:rPr>
          <w:rFonts w:ascii="Times New Roman" w:hAnsi="Times New Roman" w:cs="Times New Roman"/>
          <w:sz w:val="24"/>
          <w:szCs w:val="24"/>
        </w:rPr>
        <w:t>–</w:t>
      </w:r>
      <w:r w:rsidR="00D165F8" w:rsidRPr="003846BB">
        <w:rPr>
          <w:rFonts w:ascii="Times New Roman" w:hAnsi="Times New Roman" w:cs="Times New Roman"/>
          <w:sz w:val="24"/>
          <w:szCs w:val="24"/>
        </w:rPr>
        <w:t xml:space="preserve"> </w:t>
      </w:r>
      <w:r w:rsidR="00575D1D">
        <w:rPr>
          <w:rFonts w:ascii="Times New Roman" w:hAnsi="Times New Roman" w:cs="Times New Roman"/>
          <w:sz w:val="24"/>
          <w:szCs w:val="24"/>
        </w:rPr>
        <w:t>ведущий</w:t>
      </w:r>
      <w:r w:rsidR="00A00C01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A05BC2" w:rsidRPr="003846BB">
        <w:rPr>
          <w:rFonts w:ascii="Times New Roman" w:hAnsi="Times New Roman" w:cs="Times New Roman"/>
          <w:sz w:val="24"/>
          <w:szCs w:val="24"/>
        </w:rPr>
        <w:t xml:space="preserve">) </w:t>
      </w:r>
      <w:r w:rsidR="00A228D7" w:rsidRPr="003846BB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511173">
        <w:rPr>
          <w:rFonts w:ascii="Times New Roman" w:hAnsi="Times New Roman" w:cs="Times New Roman"/>
          <w:sz w:val="24"/>
          <w:szCs w:val="24"/>
        </w:rPr>
        <w:t>старше</w:t>
      </w:r>
      <w:r w:rsidR="00D53E4E" w:rsidRPr="003846BB">
        <w:rPr>
          <w:rFonts w:ascii="Times New Roman" w:hAnsi="Times New Roman" w:cs="Times New Roman"/>
          <w:sz w:val="24"/>
          <w:szCs w:val="24"/>
        </w:rPr>
        <w:t>й</w:t>
      </w:r>
      <w:r w:rsidR="00A228D7" w:rsidRPr="003846B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2225A" w:rsidRPr="003846BB">
        <w:rPr>
          <w:rFonts w:ascii="Times New Roman" w:hAnsi="Times New Roman" w:cs="Times New Roman"/>
          <w:sz w:val="24"/>
          <w:szCs w:val="24"/>
        </w:rPr>
        <w:t>«</w:t>
      </w:r>
      <w:r w:rsidR="00192005" w:rsidRPr="003846BB">
        <w:rPr>
          <w:rFonts w:ascii="Times New Roman" w:hAnsi="Times New Roman" w:cs="Times New Roman"/>
          <w:sz w:val="24"/>
          <w:szCs w:val="24"/>
        </w:rPr>
        <w:t>специалисты</w:t>
      </w:r>
      <w:r w:rsidR="0012225A" w:rsidRPr="003846BB">
        <w:rPr>
          <w:rFonts w:ascii="Times New Roman" w:hAnsi="Times New Roman" w:cs="Times New Roman"/>
          <w:sz w:val="24"/>
          <w:szCs w:val="24"/>
        </w:rPr>
        <w:t>»</w:t>
      </w:r>
      <w:r w:rsidR="008D55DD" w:rsidRPr="003846BB">
        <w:rPr>
          <w:rFonts w:ascii="Times New Roman" w:hAnsi="Times New Roman" w:cs="Times New Roman"/>
          <w:sz w:val="24"/>
          <w:szCs w:val="24"/>
        </w:rPr>
        <w:t>.</w:t>
      </w:r>
    </w:p>
    <w:p w14:paraId="478AB050" w14:textId="00C1E0CF" w:rsidR="00A228D7" w:rsidRPr="003846BB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3846BB">
        <w:rPr>
          <w:rFonts w:ascii="Times New Roman" w:hAnsi="Times New Roman" w:cs="Times New Roman"/>
          <w:sz w:val="24"/>
          <w:szCs w:val="24"/>
        </w:rPr>
        <w:t>д) должности –</w:t>
      </w:r>
      <w:r w:rsidR="00575D1D">
        <w:rPr>
          <w:rFonts w:ascii="Times New Roman" w:hAnsi="Times New Roman" w:cs="Times New Roman"/>
          <w:sz w:val="24"/>
          <w:szCs w:val="24"/>
        </w:rPr>
        <w:t xml:space="preserve"> </w:t>
      </w:r>
      <w:r w:rsidR="00575D1D" w:rsidRPr="003846BB">
        <w:rPr>
          <w:rFonts w:ascii="Times New Roman" w:hAnsi="Times New Roman" w:cs="Times New Roman"/>
          <w:sz w:val="24"/>
          <w:szCs w:val="24"/>
        </w:rPr>
        <w:t>11-3-</w:t>
      </w:r>
      <w:r w:rsidR="00575D1D">
        <w:rPr>
          <w:rFonts w:ascii="Times New Roman" w:hAnsi="Times New Roman" w:cs="Times New Roman"/>
          <w:sz w:val="24"/>
          <w:szCs w:val="24"/>
        </w:rPr>
        <w:t>4</w:t>
      </w:r>
      <w:r w:rsidR="00575D1D" w:rsidRPr="003846BB">
        <w:rPr>
          <w:rFonts w:ascii="Times New Roman" w:hAnsi="Times New Roman" w:cs="Times New Roman"/>
          <w:sz w:val="24"/>
          <w:szCs w:val="24"/>
        </w:rPr>
        <w:t>-01</w:t>
      </w:r>
      <w:r w:rsidR="00575D1D">
        <w:rPr>
          <w:rFonts w:ascii="Times New Roman" w:hAnsi="Times New Roman" w:cs="Times New Roman"/>
          <w:sz w:val="24"/>
          <w:szCs w:val="24"/>
        </w:rPr>
        <w:t>2</w:t>
      </w:r>
      <w:r w:rsidR="002F51F2" w:rsidRPr="003846BB">
        <w:rPr>
          <w:rFonts w:ascii="Times New Roman" w:hAnsi="Times New Roman" w:cs="Times New Roman"/>
          <w:sz w:val="24"/>
          <w:szCs w:val="24"/>
        </w:rPr>
        <w:t>.</w:t>
      </w:r>
    </w:p>
    <w:p w14:paraId="025D42A3" w14:textId="2E8C0885" w:rsidR="00A228D7" w:rsidRPr="003846BB" w:rsidRDefault="002F51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2. </w:t>
      </w:r>
      <w:r w:rsidR="00AD1B97" w:rsidRPr="003846B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575D1D" w:rsidRPr="00575D1D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D1B97" w:rsidRPr="003846BB">
        <w:rPr>
          <w:rFonts w:ascii="Times New Roman" w:hAnsi="Times New Roman" w:cs="Times New Roman"/>
          <w:sz w:val="24"/>
          <w:szCs w:val="24"/>
        </w:rPr>
        <w:t xml:space="preserve">: </w:t>
      </w:r>
      <w:r w:rsidR="00E33724">
        <w:rPr>
          <w:rFonts w:ascii="Times New Roman" w:hAnsi="Times New Roman" w:cs="Times New Roman"/>
          <w:sz w:val="24"/>
          <w:szCs w:val="24"/>
        </w:rPr>
        <w:t>У</w:t>
      </w:r>
      <w:r w:rsidR="00E33724" w:rsidRPr="00E33724">
        <w:rPr>
          <w:rFonts w:ascii="Times New Roman" w:hAnsi="Times New Roman" w:cs="Times New Roman"/>
          <w:sz w:val="24"/>
          <w:szCs w:val="24"/>
        </w:rPr>
        <w:t>правление в сфере информационных технологий, связи, массовых коммуникаций и средств массовой информации</w:t>
      </w:r>
      <w:r w:rsidR="00AD1B97" w:rsidRPr="003846BB">
        <w:rPr>
          <w:rFonts w:ascii="Times New Roman" w:hAnsi="Times New Roman" w:cs="Times New Roman"/>
          <w:sz w:val="24"/>
          <w:szCs w:val="24"/>
        </w:rPr>
        <w:t>.</w:t>
      </w:r>
    </w:p>
    <w:p w14:paraId="4ED22182" w14:textId="34CB96A6" w:rsidR="00A228D7" w:rsidRPr="006E5A83" w:rsidRDefault="00634E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="000E6D81"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575D1D" w:rsidRPr="00575D1D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0E6D81" w:rsidRPr="000E6D81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E33724">
        <w:rPr>
          <w:rFonts w:ascii="Times New Roman" w:hAnsi="Times New Roman" w:cs="Times New Roman"/>
          <w:sz w:val="24"/>
          <w:szCs w:val="24"/>
        </w:rPr>
        <w:t>Координация информатизации, включая ведение стратегических проектов по созданию информационных систем</w:t>
      </w:r>
      <w:r w:rsidR="005C0F04">
        <w:rPr>
          <w:rFonts w:ascii="Times New Roman" w:hAnsi="Times New Roman" w:cs="Times New Roman"/>
          <w:sz w:val="24"/>
          <w:szCs w:val="24"/>
        </w:rPr>
        <w:t xml:space="preserve"> в части, относящейся к деятельности ФНС России</w:t>
      </w:r>
      <w:r w:rsidR="000E6D81" w:rsidRPr="000E6D81">
        <w:rPr>
          <w:rFonts w:ascii="Times New Roman" w:hAnsi="Times New Roman" w:cs="Times New Roman"/>
          <w:sz w:val="24"/>
          <w:szCs w:val="24"/>
        </w:rPr>
        <w:t>.</w:t>
      </w:r>
    </w:p>
    <w:p w14:paraId="6E5C5E34" w14:textId="3E330704" w:rsidR="005F24FB" w:rsidRPr="006E5A83" w:rsidRDefault="00D165F8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4. 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575D1D" w:rsidRPr="00575D1D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575D1D">
        <w:rPr>
          <w:rFonts w:ascii="Times New Roman" w:hAnsi="Times New Roman" w:cs="Times New Roman"/>
          <w:sz w:val="24"/>
          <w:szCs w:val="24"/>
        </w:rPr>
        <w:t xml:space="preserve"> </w:t>
      </w:r>
      <w:r w:rsidR="009C50AB">
        <w:rPr>
          <w:rFonts w:ascii="Times New Roman" w:hAnsi="Times New Roman" w:cs="Times New Roman"/>
          <w:sz w:val="24"/>
          <w:szCs w:val="24"/>
        </w:rPr>
        <w:t>осуществляется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</w:t>
      </w:r>
      <w:r w:rsidR="00704463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04463" w:rsidRPr="00704463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</w:t>
      </w:r>
      <w:r w:rsidR="00C36F1F">
        <w:rPr>
          <w:rFonts w:ascii="Times New Roman" w:hAnsi="Times New Roman" w:cs="Times New Roman"/>
          <w:sz w:val="24"/>
          <w:szCs w:val="24"/>
        </w:rPr>
        <w:t>управлению долгом</w:t>
      </w:r>
      <w:r w:rsidR="00A228D7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2D6C04D9" w14:textId="71FB8756" w:rsidR="00CE44D6" w:rsidRPr="003F4318" w:rsidRDefault="005F24FB" w:rsidP="005A1AAC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575D1D">
        <w:rPr>
          <w:rFonts w:ascii="Times New Roman" w:hAnsi="Times New Roman" w:cs="Times New Roman"/>
          <w:sz w:val="24"/>
          <w:szCs w:val="24"/>
        </w:rPr>
        <w:t>Ведущий</w:t>
      </w:r>
      <w:r w:rsidR="005A1AAC">
        <w:rPr>
          <w:rFonts w:ascii="Times New Roman" w:hAnsi="Times New Roman" w:cs="Times New Roman"/>
          <w:sz w:val="24"/>
          <w:szCs w:val="24"/>
        </w:rPr>
        <w:t xml:space="preserve"> </w:t>
      </w:r>
      <w:r w:rsidR="00A00C01">
        <w:rPr>
          <w:rFonts w:ascii="Times New Roman" w:hAnsi="Times New Roman" w:cs="Times New Roman"/>
          <w:sz w:val="24"/>
          <w:szCs w:val="24"/>
        </w:rPr>
        <w:t>специалист-</w:t>
      </w:r>
      <w:r w:rsidR="009C50AB">
        <w:rPr>
          <w:rFonts w:ascii="Times New Roman" w:hAnsi="Times New Roman" w:cs="Times New Roman"/>
          <w:sz w:val="24"/>
          <w:szCs w:val="24"/>
        </w:rPr>
        <w:t>эксперт непосредственно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подчиняется</w:t>
      </w:r>
      <w:r w:rsidR="003814E7" w:rsidRPr="006E5A83">
        <w:rPr>
          <w:rFonts w:ascii="Times New Roman" w:hAnsi="Times New Roman" w:cs="Times New Roman"/>
          <w:sz w:val="24"/>
          <w:szCs w:val="24"/>
        </w:rPr>
        <w:t xml:space="preserve"> </w:t>
      </w:r>
      <w:r w:rsidR="002D7238"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="002D7238"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="005A1AAC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348B6389" w14:textId="7F45ADA0" w:rsidR="00A228D7" w:rsidRPr="00E87312" w:rsidRDefault="00A228D7" w:rsidP="00F248F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F248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336853B8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575D1D" w:rsidRPr="00575D1D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575D1D">
        <w:rPr>
          <w:rFonts w:ascii="Times New Roman" w:hAnsi="Times New Roman" w:cs="Times New Roman"/>
          <w:sz w:val="24"/>
          <w:szCs w:val="24"/>
        </w:rPr>
        <w:t xml:space="preserve"> </w:t>
      </w:r>
      <w:r w:rsidR="009C50AB">
        <w:rPr>
          <w:rFonts w:ascii="Times New Roman" w:hAnsi="Times New Roman" w:cs="Times New Roman"/>
          <w:sz w:val="24"/>
          <w:szCs w:val="24"/>
        </w:rPr>
        <w:t>устанавливаются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0DA4852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9C50AB" w:rsidRPr="003846BB">
        <w:rPr>
          <w:rFonts w:ascii="Times New Roman" w:hAnsi="Times New Roman" w:cs="Times New Roman"/>
          <w:sz w:val="24"/>
          <w:szCs w:val="24"/>
        </w:rPr>
        <w:t>требования к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государственной гражданской </w:t>
      </w:r>
      <w:r w:rsidR="009C50AB" w:rsidRPr="003846BB">
        <w:rPr>
          <w:rFonts w:ascii="Times New Roman" w:hAnsi="Times New Roman" w:cs="Times New Roman"/>
          <w:sz w:val="24"/>
          <w:szCs w:val="24"/>
        </w:rPr>
        <w:t>службы или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774C3EDC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D85FD7" w:rsidRPr="00D85FD7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</w:t>
      </w:r>
      <w:r w:rsidR="00F20DED">
        <w:rPr>
          <w:sz w:val="24"/>
          <w:szCs w:val="24"/>
        </w:rPr>
        <w:t xml:space="preserve"> </w:t>
      </w:r>
      <w:r w:rsidR="00F20DED" w:rsidRPr="00F20DED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D30C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25AC3CFA" w14:textId="77777777" w:rsidR="005E3933" w:rsidRPr="006E5A83" w:rsidRDefault="005E3933" w:rsidP="005E3933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Наличие профессиональных знаний:</w:t>
      </w:r>
    </w:p>
    <w:p w14:paraId="5BABFD7D" w14:textId="1B4D4CE4" w:rsidR="005E3933" w:rsidRPr="009108A9" w:rsidRDefault="005E3933" w:rsidP="005E3933">
      <w:pPr>
        <w:autoSpaceDE w:val="0"/>
        <w:autoSpaceDN w:val="0"/>
        <w:adjustRightInd w:val="0"/>
        <w:ind w:firstLine="0"/>
        <w:rPr>
          <w:color w:val="000000"/>
          <w:sz w:val="23"/>
          <w:szCs w:val="23"/>
          <w:lang w:eastAsia="ru-RU"/>
        </w:rPr>
      </w:pPr>
      <w:r w:rsidRPr="006E5A83">
        <w:rPr>
          <w:sz w:val="24"/>
          <w:szCs w:val="24"/>
        </w:rPr>
        <w:t xml:space="preserve">6.4.1. В сфере законодательства Российской Федерации: </w:t>
      </w:r>
      <w:r w:rsidRPr="003846BB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</w:t>
      </w:r>
      <w:r>
        <w:rPr>
          <w:sz w:val="24"/>
          <w:szCs w:val="24"/>
        </w:rPr>
        <w:br/>
      </w:r>
      <w:r w:rsidRPr="003846BB">
        <w:rPr>
          <w:sz w:val="24"/>
          <w:szCs w:val="24"/>
        </w:rPr>
        <w:t xml:space="preserve">от 21 марта 1991 г. № 943-1 «О налоговых органах Российской Федерации»; </w:t>
      </w:r>
      <w:r w:rsidRPr="00E33724">
        <w:rPr>
          <w:sz w:val="24"/>
          <w:szCs w:val="24"/>
        </w:rPr>
        <w:t>Федеральный закон от 27 июля 2006 г. № 149-ФЗ «Об информации, информационных технологиях и о защите информации»;</w:t>
      </w:r>
      <w:r>
        <w:rPr>
          <w:sz w:val="24"/>
          <w:szCs w:val="24"/>
        </w:rPr>
        <w:t xml:space="preserve"> </w:t>
      </w:r>
      <w:proofErr w:type="gramStart"/>
      <w:r w:rsidRPr="003846BB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>
        <w:rPr>
          <w:sz w:val="24"/>
          <w:szCs w:val="24"/>
        </w:rPr>
        <w:t xml:space="preserve"> </w:t>
      </w:r>
      <w:r w:rsidRPr="003846BB">
        <w:rPr>
          <w:sz w:val="24"/>
          <w:szCs w:val="24"/>
        </w:rPr>
        <w:t>Федеральный закон от 8 августа 2001 г. № 129-ФЗ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br/>
      </w:r>
      <w:r w:rsidRPr="003846BB">
        <w:rPr>
          <w:sz w:val="24"/>
          <w:szCs w:val="24"/>
        </w:rPr>
        <w:t xml:space="preserve">«О государственной регистрации юридических лиц и индивидуальных предпринимателей»; </w:t>
      </w:r>
      <w:r w:rsidRPr="003846BB">
        <w:rPr>
          <w:sz w:val="24"/>
          <w:szCs w:val="24"/>
        </w:rPr>
        <w:lastRenderedPageBreak/>
        <w:t>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>
        <w:rPr>
          <w:sz w:val="24"/>
          <w:szCs w:val="24"/>
        </w:rPr>
        <w:t xml:space="preserve"> </w:t>
      </w:r>
      <w:proofErr w:type="gramStart"/>
      <w:r w:rsidRPr="003846BB">
        <w:rPr>
          <w:sz w:val="24"/>
          <w:szCs w:val="24"/>
        </w:rPr>
        <w:t xml:space="preserve">Федеральный закон Российской Федерации </w:t>
      </w:r>
      <w:r>
        <w:rPr>
          <w:sz w:val="24"/>
          <w:szCs w:val="24"/>
        </w:rPr>
        <w:br/>
      </w:r>
      <w:r w:rsidRPr="003846BB">
        <w:rPr>
          <w:sz w:val="24"/>
          <w:szCs w:val="24"/>
        </w:rPr>
        <w:t>от 27 июля 2006 г. №152-ФЗ «О персональных данных»;</w:t>
      </w:r>
      <w:r>
        <w:rPr>
          <w:sz w:val="24"/>
          <w:szCs w:val="24"/>
        </w:rPr>
        <w:t xml:space="preserve"> </w:t>
      </w:r>
      <w:r w:rsidRPr="003846BB">
        <w:rPr>
          <w:sz w:val="24"/>
          <w:szCs w:val="24"/>
        </w:rPr>
        <w:t xml:space="preserve">Федеральный закон от 29 ноября 2007 г. № 282-ФЗ «Об официальном статистическом учете и системе государственной статистики </w:t>
      </w:r>
      <w:r>
        <w:rPr>
          <w:sz w:val="24"/>
          <w:szCs w:val="24"/>
        </w:rPr>
        <w:br/>
      </w:r>
      <w:r w:rsidRPr="003846BB">
        <w:rPr>
          <w:sz w:val="24"/>
          <w:szCs w:val="24"/>
        </w:rPr>
        <w:t>в Российской Федерации»;</w:t>
      </w:r>
      <w:r>
        <w:rPr>
          <w:sz w:val="24"/>
          <w:szCs w:val="24"/>
        </w:rPr>
        <w:t xml:space="preserve"> </w:t>
      </w:r>
      <w:r w:rsidRPr="003846BB">
        <w:rPr>
          <w:sz w:val="24"/>
          <w:szCs w:val="24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3846BB">
        <w:rPr>
          <w:sz w:val="24"/>
          <w:szCs w:val="24"/>
        </w:rPr>
        <w:t xml:space="preserve"> </w:t>
      </w:r>
      <w:proofErr w:type="gramStart"/>
      <w:r w:rsidRPr="003846BB">
        <w:rPr>
          <w:sz w:val="24"/>
          <w:szCs w:val="24"/>
        </w:rPr>
        <w:t xml:space="preserve">Федеральный закон от 27 июля 2010 г. № 210-ФЗ «Об организации предоставления государственных и муниципальных услуг»; Федеральный закон Российской Федерации от 6 апреля 2011 г. № 63-ФЗ «Об электронной подписи»; Федеральный закон </w:t>
      </w:r>
      <w:r>
        <w:rPr>
          <w:sz w:val="24"/>
          <w:szCs w:val="24"/>
        </w:rPr>
        <w:br/>
      </w:r>
      <w:r w:rsidRPr="003846BB">
        <w:rPr>
          <w:sz w:val="24"/>
          <w:szCs w:val="24"/>
        </w:rPr>
        <w:t>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proofErr w:type="gramEnd"/>
      <w:r w:rsidRPr="003846BB">
        <w:rPr>
          <w:sz w:val="24"/>
          <w:szCs w:val="24"/>
        </w:rPr>
        <w:t xml:space="preserve"> Указ Президента Российской Федерации от 7 мая 2012 г. № 601 </w:t>
      </w:r>
      <w:r>
        <w:rPr>
          <w:sz w:val="24"/>
          <w:szCs w:val="24"/>
        </w:rPr>
        <w:br/>
      </w:r>
      <w:r w:rsidRPr="003846BB">
        <w:rPr>
          <w:sz w:val="24"/>
          <w:szCs w:val="24"/>
        </w:rPr>
        <w:t xml:space="preserve">«Об основных направлениях совершенствования системы государственного управления»; </w:t>
      </w:r>
      <w:r>
        <w:rPr>
          <w:sz w:val="24"/>
          <w:szCs w:val="24"/>
        </w:rPr>
        <w:br/>
      </w:r>
      <w:r w:rsidRPr="00A00C01">
        <w:rPr>
          <w:sz w:val="24"/>
          <w:szCs w:val="24"/>
        </w:rPr>
        <w:t xml:space="preserve">Указ Президента Российской Федерации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19 апреля 2005 г. </w:t>
      </w:r>
      <w:r w:rsidRPr="00A00C01">
        <w:rPr>
          <w:sz w:val="24"/>
          <w:szCs w:val="24"/>
        </w:rPr>
        <w:br/>
        <w:t xml:space="preserve">№ 239 «Об утверждении положения о разработке, утверждении и реализации ведомственных целевых программ»; </w:t>
      </w:r>
      <w:r w:rsidRPr="00A00C01">
        <w:rPr>
          <w:color w:val="000000"/>
          <w:sz w:val="24"/>
          <w:szCs w:val="24"/>
          <w:lang w:eastAsia="ru-RU"/>
        </w:rPr>
        <w:t xml:space="preserve">постановление Правительства Российской Федерации от 15 апреля 2014 г. </w:t>
      </w:r>
      <w:r>
        <w:rPr>
          <w:color w:val="000000"/>
          <w:sz w:val="24"/>
          <w:szCs w:val="24"/>
          <w:lang w:eastAsia="ru-RU"/>
        </w:rPr>
        <w:br/>
      </w:r>
      <w:r w:rsidRPr="00A00C01">
        <w:rPr>
          <w:color w:val="000000"/>
          <w:sz w:val="24"/>
          <w:szCs w:val="24"/>
          <w:lang w:eastAsia="ru-RU"/>
        </w:rPr>
        <w:t xml:space="preserve">№ 313 «Об утверждении государственной программы Российской Федерации «Информационное общество (2011-2020 годы); </w:t>
      </w:r>
      <w:r w:rsidRPr="00A00C01">
        <w:rPr>
          <w:sz w:val="24"/>
          <w:szCs w:val="24"/>
        </w:rPr>
        <w:t xml:space="preserve">постановление Правительства Российской Федерации </w:t>
      </w:r>
      <w:r>
        <w:rPr>
          <w:sz w:val="24"/>
          <w:szCs w:val="24"/>
        </w:rPr>
        <w:br/>
      </w:r>
      <w:r w:rsidRPr="00A00C01">
        <w:rPr>
          <w:sz w:val="24"/>
          <w:szCs w:val="24"/>
        </w:rPr>
        <w:t xml:space="preserve">от 24 мая 2010 г. № 365 «О координации мероприятий по использованию информационно-коммуникационных технологий в деятельности государственных органов»;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A00C01">
        <w:rPr>
          <w:sz w:val="24"/>
          <w:szCs w:val="24"/>
        </w:rPr>
        <w:t xml:space="preserve">постановление Правительства Российской Федерации </w:t>
      </w:r>
      <w:r>
        <w:rPr>
          <w:sz w:val="24"/>
          <w:szCs w:val="24"/>
        </w:rPr>
        <w:br/>
      </w:r>
      <w:r w:rsidRPr="00A00C01">
        <w:rPr>
          <w:sz w:val="24"/>
          <w:szCs w:val="24"/>
        </w:rPr>
        <w:t xml:space="preserve">от 26 июня 2012 г. № 644 «О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фондов»; постановление Правительства Российской Федерации от 30 января 2013 г. № 62 «О национальном фонде алгоритмов и программ </w:t>
      </w:r>
      <w:r>
        <w:rPr>
          <w:sz w:val="24"/>
          <w:szCs w:val="24"/>
        </w:rPr>
        <w:br/>
      </w:r>
      <w:r w:rsidRPr="00A00C01">
        <w:rPr>
          <w:sz w:val="24"/>
          <w:szCs w:val="24"/>
        </w:rPr>
        <w:t>для электронных вычислительных машин»;</w:t>
      </w:r>
      <w:proofErr w:type="gramEnd"/>
      <w:r w:rsidRPr="00A00C01">
        <w:rPr>
          <w:sz w:val="24"/>
          <w:szCs w:val="24"/>
        </w:rPr>
        <w:t xml:space="preserve"> постановление Правительства Российской Федерации от 10 июля 2013 г.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 </w:t>
      </w:r>
      <w:proofErr w:type="gramStart"/>
      <w:r w:rsidRPr="00A00C01">
        <w:rPr>
          <w:color w:val="000000"/>
          <w:sz w:val="24"/>
          <w:szCs w:val="24"/>
          <w:lang w:eastAsia="ru-RU"/>
        </w:rPr>
        <w:t>постановление Правительства Российской Федерации от 6 июля 2015 г. № 676 «О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информации»; постановление Правительства Российской Федерации от 14 ноября 2015 г. № 1235 «О федеральной государственной информационной системе координации информатизации»;</w:t>
      </w:r>
      <w:proofErr w:type="gramEnd"/>
      <w:r w:rsidRPr="00A00C01">
        <w:rPr>
          <w:color w:val="000000"/>
          <w:sz w:val="24"/>
          <w:szCs w:val="24"/>
          <w:lang w:eastAsia="ru-RU"/>
        </w:rPr>
        <w:t xml:space="preserve"> постановление Правительства Российской Федерации от 16 ноября 2015 г. </w:t>
      </w:r>
      <w:r>
        <w:rPr>
          <w:color w:val="000000"/>
          <w:sz w:val="24"/>
          <w:szCs w:val="24"/>
          <w:lang w:eastAsia="ru-RU"/>
        </w:rPr>
        <w:br/>
      </w:r>
      <w:r w:rsidRPr="00A00C01">
        <w:rPr>
          <w:color w:val="000000"/>
          <w:sz w:val="24"/>
          <w:szCs w:val="24"/>
          <w:lang w:eastAsia="ru-RU"/>
        </w:rPr>
        <w:t xml:space="preserve">№ 1236 «Об установлении запрета на допуск программного обеспечения, происходящего </w:t>
      </w:r>
      <w:r>
        <w:rPr>
          <w:color w:val="000000"/>
          <w:sz w:val="24"/>
          <w:szCs w:val="24"/>
          <w:lang w:eastAsia="ru-RU"/>
        </w:rPr>
        <w:br/>
      </w:r>
      <w:r w:rsidRPr="00A00C01">
        <w:rPr>
          <w:color w:val="000000"/>
          <w:sz w:val="24"/>
          <w:szCs w:val="24"/>
          <w:lang w:eastAsia="ru-RU"/>
        </w:rPr>
        <w:t xml:space="preserve">из иностранных государств, для целей осуществления закупок для обеспечения государственных и муниципальных нужд»; постановление Правительства Российской Федерации от 5 мая 2016 г. </w:t>
      </w:r>
      <w:r>
        <w:rPr>
          <w:color w:val="000000"/>
          <w:sz w:val="24"/>
          <w:szCs w:val="24"/>
          <w:lang w:eastAsia="ru-RU"/>
        </w:rPr>
        <w:br/>
      </w:r>
      <w:r w:rsidRPr="00A00C01">
        <w:rPr>
          <w:color w:val="000000"/>
          <w:sz w:val="24"/>
          <w:szCs w:val="24"/>
          <w:lang w:eastAsia="ru-RU"/>
        </w:rPr>
        <w:t xml:space="preserve">№ 392 «О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Федерации»; </w:t>
      </w:r>
      <w:proofErr w:type="gramStart"/>
      <w:r w:rsidRPr="00A00C01">
        <w:rPr>
          <w:color w:val="000000"/>
          <w:sz w:val="24"/>
          <w:szCs w:val="24"/>
          <w:lang w:eastAsia="ru-RU"/>
        </w:rPr>
        <w:t>постановление Правительства Российской Федерации от 1 июня 2016 г. № 487 «О первоочередных мерах, направленных на создание государственной информационной системы «Единая информационная среда в сфере систематизации и кодирования информации»; распоряжение Правительства Российской Федерации от 12 февраля 2011 г. № 176-р «Об утверждении плана мероприятий по переходу федеральных органов исполнительной власти на безбумажный документооборот при организации внутренней деятельности»;</w:t>
      </w:r>
      <w:proofErr w:type="gramEnd"/>
      <w:r w:rsidRPr="00A00C01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Pr="00A00C01">
        <w:rPr>
          <w:color w:val="000000"/>
          <w:sz w:val="24"/>
          <w:szCs w:val="24"/>
          <w:lang w:eastAsia="ru-RU"/>
        </w:rPr>
        <w:t xml:space="preserve">распоряжение Правительства Российской Федерации </w:t>
      </w:r>
      <w:r>
        <w:rPr>
          <w:color w:val="000000"/>
          <w:sz w:val="24"/>
          <w:szCs w:val="24"/>
          <w:lang w:eastAsia="ru-RU"/>
        </w:rPr>
        <w:br/>
      </w:r>
      <w:r w:rsidR="00575D1D">
        <w:rPr>
          <w:color w:val="000000"/>
          <w:sz w:val="24"/>
          <w:szCs w:val="24"/>
          <w:lang w:eastAsia="ru-RU"/>
        </w:rPr>
        <w:t xml:space="preserve">от 26 июля 2016 г. </w:t>
      </w:r>
      <w:r w:rsidRPr="00A00C01">
        <w:rPr>
          <w:color w:val="000000"/>
          <w:sz w:val="24"/>
          <w:szCs w:val="24"/>
          <w:lang w:eastAsia="ru-RU"/>
        </w:rPr>
        <w:t xml:space="preserve">№ 1588-р «Об утверждении плана перехода в 2016 - 2018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обеспечения»; распоряжение Правительства Российской </w:t>
      </w:r>
      <w:r w:rsidRPr="00A00C01">
        <w:rPr>
          <w:color w:val="000000"/>
          <w:sz w:val="24"/>
          <w:szCs w:val="24"/>
          <w:lang w:eastAsia="ru-RU"/>
        </w:rPr>
        <w:lastRenderedPageBreak/>
        <w:t xml:space="preserve">Федерации от 17 ноября 2008 г. № 1662-р «Об утверждении Концепции долгосрочного </w:t>
      </w:r>
      <w:r>
        <w:rPr>
          <w:color w:val="000000"/>
          <w:sz w:val="24"/>
          <w:szCs w:val="24"/>
          <w:lang w:eastAsia="ru-RU"/>
        </w:rPr>
        <w:br/>
      </w:r>
      <w:r w:rsidRPr="00A00C01">
        <w:rPr>
          <w:color w:val="000000"/>
          <w:sz w:val="24"/>
          <w:szCs w:val="24"/>
          <w:lang w:eastAsia="ru-RU"/>
        </w:rPr>
        <w:t>социально-экономического развития Российской Федерации на период до 2020 года»;</w:t>
      </w:r>
      <w:proofErr w:type="gramEnd"/>
      <w:r w:rsidRPr="00A00C01">
        <w:rPr>
          <w:color w:val="000000"/>
          <w:sz w:val="24"/>
          <w:szCs w:val="24"/>
          <w:lang w:eastAsia="ru-RU"/>
        </w:rPr>
        <w:t xml:space="preserve"> </w:t>
      </w:r>
      <w:r>
        <w:rPr>
          <w:color w:val="000000"/>
          <w:sz w:val="24"/>
          <w:szCs w:val="24"/>
          <w:lang w:eastAsia="ru-RU"/>
        </w:rPr>
        <w:br/>
      </w:r>
      <w:proofErr w:type="gramStart"/>
      <w:r w:rsidRPr="00A00C01">
        <w:rPr>
          <w:sz w:val="24"/>
          <w:szCs w:val="24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</w:t>
      </w:r>
      <w:r>
        <w:rPr>
          <w:sz w:val="24"/>
          <w:szCs w:val="24"/>
        </w:rPr>
        <w:br/>
      </w:r>
      <w:r w:rsidRPr="00A00C01">
        <w:rPr>
          <w:sz w:val="24"/>
          <w:szCs w:val="24"/>
        </w:rPr>
        <w:t>в соответствии с ним нормативных правовых актах, порядке исчисления и уплаты налогов и сборов, правах</w:t>
      </w:r>
      <w:proofErr w:type="gramEnd"/>
      <w:r w:rsidRPr="00A00C01">
        <w:rPr>
          <w:sz w:val="24"/>
          <w:szCs w:val="24"/>
        </w:rPr>
        <w:t xml:space="preserve"> </w:t>
      </w:r>
      <w:proofErr w:type="gramStart"/>
      <w:r w:rsidRPr="00A00C01">
        <w:rPr>
          <w:sz w:val="24"/>
          <w:szCs w:val="24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Pr="00A00C01">
        <w:rPr>
          <w:color w:val="000000"/>
          <w:sz w:val="24"/>
          <w:szCs w:val="24"/>
          <w:lang w:eastAsia="ru-RU"/>
        </w:rPr>
        <w:t xml:space="preserve">приказ </w:t>
      </w:r>
      <w:proofErr w:type="spellStart"/>
      <w:r w:rsidRPr="00A00C01">
        <w:rPr>
          <w:color w:val="000000"/>
          <w:sz w:val="24"/>
          <w:szCs w:val="24"/>
          <w:lang w:eastAsia="ru-RU"/>
        </w:rPr>
        <w:t>Минкомсвязи</w:t>
      </w:r>
      <w:proofErr w:type="spellEnd"/>
      <w:r w:rsidRPr="00A00C01">
        <w:rPr>
          <w:color w:val="000000"/>
          <w:sz w:val="24"/>
          <w:szCs w:val="24"/>
          <w:lang w:eastAsia="ru-RU"/>
        </w:rPr>
        <w:t xml:space="preserve"> России от 1 апреля 2015 г. № 96 «Об утверждении плана </w:t>
      </w:r>
      <w:proofErr w:type="spellStart"/>
      <w:r w:rsidRPr="00A00C01">
        <w:rPr>
          <w:color w:val="000000"/>
          <w:sz w:val="24"/>
          <w:szCs w:val="24"/>
          <w:lang w:eastAsia="ru-RU"/>
        </w:rPr>
        <w:t>импортозамещения</w:t>
      </w:r>
      <w:proofErr w:type="spellEnd"/>
      <w:r w:rsidRPr="00A00C01">
        <w:rPr>
          <w:color w:val="000000"/>
          <w:sz w:val="24"/>
          <w:szCs w:val="24"/>
          <w:lang w:eastAsia="ru-RU"/>
        </w:rPr>
        <w:t xml:space="preserve"> программного обеспечения»;</w:t>
      </w:r>
      <w:proofErr w:type="gramEnd"/>
      <w:r w:rsidRPr="00A00C01">
        <w:rPr>
          <w:color w:val="000000"/>
          <w:sz w:val="24"/>
          <w:szCs w:val="24"/>
          <w:lang w:eastAsia="ru-RU"/>
        </w:rPr>
        <w:t xml:space="preserve"> приказ ФСТЭК России от 11 февраля 2013 г. </w:t>
      </w:r>
      <w:r>
        <w:rPr>
          <w:color w:val="000000"/>
          <w:sz w:val="24"/>
          <w:szCs w:val="24"/>
          <w:lang w:eastAsia="ru-RU"/>
        </w:rPr>
        <w:br/>
      </w:r>
      <w:r w:rsidRPr="00A00C01">
        <w:rPr>
          <w:color w:val="000000"/>
          <w:sz w:val="24"/>
          <w:szCs w:val="24"/>
          <w:lang w:eastAsia="ru-RU"/>
        </w:rPr>
        <w:t xml:space="preserve">№ 17 «Об утверждении требований о защите информации, не составляющей государственную тайну, содержащейся в государственных информационных системах»; приказ ФСБ России </w:t>
      </w:r>
      <w:r>
        <w:rPr>
          <w:color w:val="000000"/>
          <w:sz w:val="24"/>
          <w:szCs w:val="24"/>
          <w:lang w:eastAsia="ru-RU"/>
        </w:rPr>
        <w:br/>
      </w:r>
      <w:r w:rsidRPr="00A00C01">
        <w:rPr>
          <w:color w:val="000000"/>
          <w:sz w:val="24"/>
          <w:szCs w:val="24"/>
          <w:lang w:eastAsia="ru-RU"/>
        </w:rPr>
        <w:t xml:space="preserve">от 27 декабря 2011 г. № 796 «Об утверждении Требований к средствам электронной подписи и Требований к средствам удостоверяющего центра»; приказ </w:t>
      </w:r>
      <w:proofErr w:type="spellStart"/>
      <w:r w:rsidRPr="00A00C01">
        <w:rPr>
          <w:color w:val="000000"/>
          <w:sz w:val="24"/>
          <w:szCs w:val="24"/>
          <w:lang w:eastAsia="ru-RU"/>
        </w:rPr>
        <w:t>Минкомсвязи</w:t>
      </w:r>
      <w:proofErr w:type="spellEnd"/>
      <w:r w:rsidRPr="00A00C01">
        <w:rPr>
          <w:color w:val="000000"/>
          <w:sz w:val="24"/>
          <w:szCs w:val="24"/>
          <w:lang w:eastAsia="ru-RU"/>
        </w:rPr>
        <w:t xml:space="preserve"> России от 31 мая 2013 г. № 127 «Об утверждении методических указаний по осуществлению учета информационных систем и компонентов информационно-телекоммуникационной инфраструктуры, утвержденные»;</w:t>
      </w:r>
      <w:r w:rsidRPr="00A00C01">
        <w:rPr>
          <w:sz w:val="24"/>
          <w:szCs w:val="24"/>
        </w:rPr>
        <w:t xml:space="preserve"> </w:t>
      </w:r>
      <w:r w:rsidRPr="00A00C01">
        <w:rPr>
          <w:color w:val="000000"/>
          <w:sz w:val="24"/>
          <w:szCs w:val="24"/>
          <w:lang w:eastAsia="ru-RU"/>
        </w:rPr>
        <w:t xml:space="preserve">приказ </w:t>
      </w:r>
      <w:proofErr w:type="spellStart"/>
      <w:r w:rsidRPr="00A00C01">
        <w:rPr>
          <w:color w:val="000000"/>
          <w:sz w:val="24"/>
          <w:szCs w:val="24"/>
          <w:lang w:eastAsia="ru-RU"/>
        </w:rPr>
        <w:t>Минкомсвязи</w:t>
      </w:r>
      <w:proofErr w:type="spellEnd"/>
      <w:r w:rsidRPr="00A00C01">
        <w:rPr>
          <w:color w:val="000000"/>
          <w:sz w:val="24"/>
          <w:szCs w:val="24"/>
          <w:lang w:eastAsia="ru-RU"/>
        </w:rPr>
        <w:t xml:space="preserve"> России от 24 апреля 2013 г. № 96 «Об утверждении методических рекомендаций по организации системы проектного управления мероприятиями по информатизации в государственных органах, утвержденные»; нормативные и правовые акты, регулирующие вопросы построения информационного общества в Российской Федерации, включая государственные стандарты (ГОСТ 19, 34 серии и др.).</w:t>
      </w:r>
      <w:r w:rsidRPr="009108A9">
        <w:rPr>
          <w:color w:val="000000"/>
          <w:sz w:val="23"/>
          <w:szCs w:val="23"/>
          <w:lang w:eastAsia="ru-RU"/>
        </w:rPr>
        <w:t xml:space="preserve"> </w:t>
      </w:r>
    </w:p>
    <w:p w14:paraId="702886DD" w14:textId="2D920610" w:rsidR="005E3933" w:rsidRDefault="00575D1D" w:rsidP="005E393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</w:t>
      </w:r>
      <w:r w:rsidR="005E3933">
        <w:rPr>
          <w:rFonts w:ascii="Times New Roman" w:hAnsi="Times New Roman" w:cs="Times New Roman"/>
          <w:sz w:val="24"/>
          <w:szCs w:val="24"/>
        </w:rPr>
        <w:t xml:space="preserve"> специалист-</w:t>
      </w:r>
      <w:r w:rsidR="009C50AB">
        <w:rPr>
          <w:rFonts w:ascii="Times New Roman" w:hAnsi="Times New Roman" w:cs="Times New Roman"/>
          <w:sz w:val="24"/>
          <w:szCs w:val="24"/>
        </w:rPr>
        <w:t>эксперт должен</w:t>
      </w:r>
      <w:r w:rsidR="005E3933" w:rsidRPr="006E5A83">
        <w:rPr>
          <w:rFonts w:ascii="Times New Roman" w:hAnsi="Times New Roman" w:cs="Times New Roman"/>
          <w:sz w:val="24"/>
          <w:szCs w:val="24"/>
        </w:rPr>
        <w:t xml:space="preserve">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DCAC00C" w14:textId="77777777" w:rsidR="005E3933" w:rsidRDefault="005E3933" w:rsidP="005E3933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 Иные профессиональные знания: основы экономики, основы налогообложения;  принципы налогового администрирования</w:t>
      </w:r>
      <w:r>
        <w:rPr>
          <w:rFonts w:ascii="Times New Roman" w:hAnsi="Times New Roman"/>
          <w:sz w:val="24"/>
          <w:szCs w:val="24"/>
          <w:lang w:val="ru-RU"/>
        </w:rPr>
        <w:t xml:space="preserve">; </w:t>
      </w:r>
      <w:r w:rsidRPr="000C15FB">
        <w:rPr>
          <w:rFonts w:ascii="Times New Roman" w:hAnsi="Times New Roman"/>
          <w:sz w:val="24"/>
          <w:szCs w:val="24"/>
          <w:lang w:val="ru-RU"/>
        </w:rPr>
        <w:t>порядок оформления технических требований, технических заданий на разработку (доработку) автоматизированных информационных систем;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C15FB">
        <w:rPr>
          <w:rFonts w:ascii="Times New Roman" w:hAnsi="Times New Roman"/>
          <w:sz w:val="24"/>
          <w:szCs w:val="24"/>
          <w:lang w:val="ru-RU"/>
        </w:rPr>
        <w:t xml:space="preserve">структура рынка </w:t>
      </w:r>
      <w:proofErr w:type="gramStart"/>
      <w:r w:rsidRPr="000C15FB">
        <w:rPr>
          <w:rFonts w:ascii="Times New Roman" w:hAnsi="Times New Roman"/>
          <w:sz w:val="24"/>
          <w:szCs w:val="24"/>
          <w:lang w:val="ru-RU"/>
        </w:rPr>
        <w:t>информационных-коммуникационных</w:t>
      </w:r>
      <w:proofErr w:type="gramEnd"/>
      <w:r w:rsidRPr="000C15FB">
        <w:rPr>
          <w:rFonts w:ascii="Times New Roman" w:hAnsi="Times New Roman"/>
          <w:sz w:val="24"/>
          <w:szCs w:val="24"/>
          <w:lang w:val="ru-RU"/>
        </w:rPr>
        <w:t xml:space="preserve"> технологий, ключевых участников рынка информационно-коммуникационных технологий;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C15FB">
        <w:rPr>
          <w:rFonts w:ascii="Times New Roman" w:hAnsi="Times New Roman"/>
          <w:sz w:val="24"/>
          <w:szCs w:val="24"/>
          <w:lang w:val="ru-RU"/>
        </w:rPr>
        <w:t>тенденции развития информационных технологий; основы управления проектам</w:t>
      </w:r>
      <w:r>
        <w:rPr>
          <w:rFonts w:ascii="Times New Roman" w:hAnsi="Times New Roman"/>
          <w:sz w:val="24"/>
          <w:szCs w:val="24"/>
          <w:lang w:val="ru-RU"/>
        </w:rPr>
        <w:t>и и описания бизнес- процессов;</w:t>
      </w:r>
      <w:r w:rsidRPr="000C15FB">
        <w:rPr>
          <w:rFonts w:ascii="Times New Roman" w:hAnsi="Times New Roman"/>
          <w:sz w:val="24"/>
          <w:szCs w:val="24"/>
          <w:lang w:val="ru-RU"/>
        </w:rPr>
        <w:t xml:space="preserve"> особенности создания, внедрения и развития программно-технической, информационно-коммуникационной среды;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C15FB">
        <w:rPr>
          <w:rFonts w:ascii="Times New Roman" w:hAnsi="Times New Roman"/>
          <w:sz w:val="24"/>
          <w:szCs w:val="24"/>
          <w:lang w:val="ru-RU"/>
        </w:rPr>
        <w:t>особенности ведения проектов по совершенствованию процессов построения и управления информационными технологиями с использованием лучших российских и международных практик и стандартов и их методическое сопровождение.</w:t>
      </w:r>
    </w:p>
    <w:p w14:paraId="7B804E8B" w14:textId="5BC1CEDD" w:rsidR="00CA1967" w:rsidRDefault="00CA1967" w:rsidP="00CA1967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Pr="00EF5909">
        <w:rPr>
          <w:sz w:val="24"/>
          <w:szCs w:val="24"/>
        </w:rPr>
        <w:t>технологии и средства обеспечения информационной безопасности;</w:t>
      </w:r>
      <w:r>
        <w:rPr>
          <w:sz w:val="24"/>
          <w:szCs w:val="24"/>
        </w:rPr>
        <w:t xml:space="preserve"> </w:t>
      </w:r>
      <w:r w:rsidRPr="00EF5909">
        <w:rPr>
          <w:sz w:val="24"/>
          <w:szCs w:val="24"/>
        </w:rPr>
        <w:t>средства ведения классификаторов и каталогов;</w:t>
      </w:r>
      <w:r>
        <w:rPr>
          <w:sz w:val="24"/>
          <w:szCs w:val="24"/>
        </w:rPr>
        <w:t xml:space="preserve"> </w:t>
      </w:r>
      <w:r w:rsidRPr="00EF5909">
        <w:rPr>
          <w:sz w:val="24"/>
          <w:szCs w:val="24"/>
        </w:rPr>
        <w:t xml:space="preserve">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EF5909">
        <w:rPr>
          <w:sz w:val="24"/>
          <w:szCs w:val="24"/>
        </w:rPr>
        <w:t>floppy</w:t>
      </w:r>
      <w:proofErr w:type="spellEnd"/>
      <w:r w:rsidRPr="00EF5909">
        <w:rPr>
          <w:sz w:val="24"/>
          <w:szCs w:val="24"/>
        </w:rPr>
        <w:t>);</w:t>
      </w:r>
      <w:r>
        <w:rPr>
          <w:sz w:val="24"/>
          <w:szCs w:val="24"/>
        </w:rPr>
        <w:t xml:space="preserve"> </w:t>
      </w:r>
      <w:r w:rsidRPr="00EF5909">
        <w:rPr>
          <w:sz w:val="24"/>
          <w:szCs w:val="24"/>
        </w:rPr>
        <w:t>основы электроники (понятие, количественные характеристики, источники электрического тока, основные законы электрических цепей);</w:t>
      </w:r>
      <w:proofErr w:type="gramEnd"/>
      <w:r w:rsidRPr="00EF5909">
        <w:rPr>
          <w:sz w:val="24"/>
          <w:szCs w:val="24"/>
        </w:rPr>
        <w:t xml:space="preserve"> принципы работы сетевых протоколов, построения компьютерных сетей;</w:t>
      </w:r>
      <w:r>
        <w:rPr>
          <w:sz w:val="24"/>
          <w:szCs w:val="24"/>
        </w:rPr>
        <w:t xml:space="preserve"> </w:t>
      </w:r>
      <w:r w:rsidRPr="00EF5909">
        <w:rPr>
          <w:sz w:val="24"/>
          <w:szCs w:val="24"/>
        </w:rPr>
        <w:t>локальные сети (протоколы, сетевое оборудование, принципы построения сетей).</w:t>
      </w:r>
    </w:p>
    <w:p w14:paraId="12AD4E51" w14:textId="228A3422" w:rsidR="009B0AB2" w:rsidRPr="00D21475" w:rsidRDefault="00B029A4" w:rsidP="00E10040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</w:t>
      </w:r>
      <w:r w:rsidR="00CA1967">
        <w:rPr>
          <w:sz w:val="24"/>
          <w:szCs w:val="24"/>
        </w:rPr>
        <w:t>6</w:t>
      </w:r>
      <w:r w:rsidRPr="00D21475">
        <w:rPr>
          <w:sz w:val="24"/>
          <w:szCs w:val="24"/>
        </w:rPr>
        <w:t xml:space="preserve">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6ACF36C0" w:rsidR="00380705" w:rsidRDefault="00A228D7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</w:t>
      </w:r>
      <w:r w:rsidR="00CA1967">
        <w:rPr>
          <w:sz w:val="24"/>
          <w:szCs w:val="24"/>
        </w:rPr>
        <w:t>.7</w:t>
      </w:r>
      <w:r w:rsidRPr="00D21475">
        <w:rPr>
          <w:sz w:val="24"/>
          <w:szCs w:val="24"/>
        </w:rPr>
        <w:t>.</w:t>
      </w:r>
      <w:r w:rsidR="009B0AB2" w:rsidRPr="00D21475">
        <w:rPr>
          <w:sz w:val="24"/>
          <w:szCs w:val="24"/>
        </w:rPr>
        <w:t> </w:t>
      </w:r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B50CF9">
        <w:rPr>
          <w:sz w:val="24"/>
          <w:szCs w:val="24"/>
        </w:rPr>
        <w:t xml:space="preserve">: </w:t>
      </w:r>
      <w:r w:rsidR="008D1BA8" w:rsidRPr="00EF5909">
        <w:rPr>
          <w:sz w:val="24"/>
          <w:szCs w:val="24"/>
        </w:rPr>
        <w:t>ведени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делового письма;</w:t>
      </w:r>
      <w:r w:rsidR="008D1BA8">
        <w:rPr>
          <w:sz w:val="24"/>
          <w:szCs w:val="24"/>
        </w:rPr>
        <w:t xml:space="preserve"> </w:t>
      </w:r>
      <w:r w:rsidR="008D1BA8" w:rsidRPr="00EF5909">
        <w:rPr>
          <w:sz w:val="24"/>
          <w:szCs w:val="24"/>
        </w:rPr>
        <w:t>подготовк</w:t>
      </w:r>
      <w:r w:rsidR="008D1BA8">
        <w:rPr>
          <w:sz w:val="24"/>
          <w:szCs w:val="24"/>
        </w:rPr>
        <w:t>а</w:t>
      </w:r>
      <w:r w:rsidR="008D1BA8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8D1BA8">
        <w:rPr>
          <w:sz w:val="24"/>
          <w:szCs w:val="24"/>
        </w:rPr>
        <w:t>я</w:t>
      </w:r>
      <w:r w:rsidR="008D1BA8" w:rsidRPr="00EF5909">
        <w:rPr>
          <w:sz w:val="24"/>
          <w:szCs w:val="24"/>
        </w:rPr>
        <w:t>, использовани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актуальной информации, применени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компьютерной и другой оргтехники; </w:t>
      </w:r>
      <w:r w:rsidR="008D1BA8">
        <w:rPr>
          <w:sz w:val="24"/>
          <w:szCs w:val="24"/>
        </w:rPr>
        <w:t xml:space="preserve">умение </w:t>
      </w:r>
      <w:r w:rsidR="008D1BA8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электронной почтой;</w:t>
      </w:r>
      <w:r w:rsidR="008D1BA8">
        <w:rPr>
          <w:sz w:val="24"/>
          <w:szCs w:val="24"/>
        </w:rPr>
        <w:t xml:space="preserve"> </w:t>
      </w:r>
      <w:r w:rsidR="008D1BA8" w:rsidRPr="00EF5909">
        <w:rPr>
          <w:sz w:val="24"/>
          <w:szCs w:val="24"/>
        </w:rPr>
        <w:t>подготовк</w:t>
      </w:r>
      <w:r w:rsidR="008D1BA8">
        <w:rPr>
          <w:sz w:val="24"/>
          <w:szCs w:val="24"/>
        </w:rPr>
        <w:t>а</w:t>
      </w:r>
      <w:r w:rsidR="008D1BA8" w:rsidRPr="00EF5909">
        <w:rPr>
          <w:sz w:val="24"/>
          <w:szCs w:val="24"/>
        </w:rPr>
        <w:t xml:space="preserve"> презентаций, использовани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71ACEB12" w14:textId="498B0EAB" w:rsidR="005F0301" w:rsidRDefault="008C65D1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lastRenderedPageBreak/>
        <w:t>6.</w:t>
      </w:r>
      <w:r w:rsidR="00CA1967">
        <w:rPr>
          <w:sz w:val="24"/>
          <w:szCs w:val="24"/>
        </w:rPr>
        <w:t>8</w:t>
      </w:r>
      <w:r w:rsidRPr="00D21475">
        <w:rPr>
          <w:sz w:val="24"/>
          <w:szCs w:val="24"/>
        </w:rPr>
        <w:t>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EF5909" w:rsidRPr="00EF5909">
        <w:rPr>
          <w:sz w:val="24"/>
          <w:szCs w:val="24"/>
        </w:rPr>
        <w:t>осуществление верстки макетов, разработка и тестирование сайтов;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установка, настройка и работа пользовательского программного обеспечения, ввод</w:t>
      </w:r>
      <w:r w:rsidR="00C940C1">
        <w:rPr>
          <w:sz w:val="24"/>
          <w:szCs w:val="24"/>
        </w:rPr>
        <w:t xml:space="preserve"> в домен, разграничение доступа.</w:t>
      </w:r>
    </w:p>
    <w:p w14:paraId="7039E899" w14:textId="77777777" w:rsidR="005E3933" w:rsidRDefault="005E3933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3E980575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575D1D" w:rsidRPr="00575D1D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575D1D">
        <w:rPr>
          <w:rFonts w:ascii="Times New Roman" w:hAnsi="Times New Roman" w:cs="Times New Roman"/>
          <w:sz w:val="24"/>
          <w:szCs w:val="24"/>
        </w:rPr>
        <w:t xml:space="preserve"> </w:t>
      </w:r>
      <w:r w:rsidR="00C940C1">
        <w:rPr>
          <w:rFonts w:ascii="Times New Roman" w:hAnsi="Times New Roman" w:cs="Times New Roman"/>
          <w:sz w:val="24"/>
          <w:szCs w:val="24"/>
        </w:rPr>
        <w:t>отдела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15579626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3E1126">
        <w:t xml:space="preserve">отдел </w:t>
      </w:r>
      <w:r w:rsidR="003E1126" w:rsidRPr="00511173">
        <w:t>сопровождения и развития внешних сервисов</w:t>
      </w:r>
      <w:r w:rsidRPr="00D21475">
        <w:t xml:space="preserve">, </w:t>
      </w:r>
      <w:r w:rsidR="00575D1D">
        <w:t>ведущий</w:t>
      </w:r>
      <w:r w:rsidR="00A00C01">
        <w:t xml:space="preserve"> специалист-эксперт</w:t>
      </w:r>
      <w:r w:rsidR="0007610C">
        <w:t xml:space="preserve"> </w:t>
      </w:r>
      <w:r w:rsidRPr="00D21475">
        <w:t>обязан</w:t>
      </w:r>
      <w:r w:rsidR="00A83725">
        <w:t xml:space="preserve"> осуществлять</w:t>
      </w:r>
      <w:r w:rsidRPr="00D21475">
        <w:t>:</w:t>
      </w:r>
    </w:p>
    <w:p w14:paraId="0357A710" w14:textId="5C27FB55" w:rsidR="00B01B93" w:rsidRPr="00FC160B" w:rsidRDefault="00B01B93" w:rsidP="00B01B9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C160B">
        <w:rPr>
          <w:rStyle w:val="FontStyle22"/>
          <w:sz w:val="24"/>
          <w:szCs w:val="24"/>
        </w:rPr>
        <w:t>создание совместно с</w:t>
      </w:r>
      <w:r w:rsidR="00575D1D">
        <w:rPr>
          <w:rStyle w:val="FontStyle22"/>
          <w:sz w:val="24"/>
          <w:szCs w:val="24"/>
        </w:rPr>
        <w:t>о</w:t>
      </w:r>
      <w:r w:rsidRPr="00FC160B">
        <w:rPr>
          <w:rStyle w:val="FontStyle22"/>
          <w:sz w:val="24"/>
          <w:szCs w:val="24"/>
        </w:rPr>
        <w:t xml:space="preserve"> структурными подразделениями ФНС России централизованных ресурсов - ИР «Оценочная карта должника», внешних ресурсов, направленных на публичное информирование и взаимодействие с третьими лицами посредством интерактивных сервисов</w:t>
      </w:r>
      <w:r>
        <w:rPr>
          <w:rStyle w:val="FontStyle22"/>
          <w:sz w:val="24"/>
          <w:szCs w:val="24"/>
        </w:rPr>
        <w:t>;</w:t>
      </w:r>
    </w:p>
    <w:p w14:paraId="54B0BD65" w14:textId="77777777" w:rsidR="00B01B93" w:rsidRPr="00FC160B" w:rsidRDefault="00B01B93" w:rsidP="00B01B9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FC160B">
        <w:rPr>
          <w:rStyle w:val="FontStyle22"/>
          <w:sz w:val="24"/>
          <w:szCs w:val="24"/>
        </w:rPr>
        <w:t xml:space="preserve"> администрирование создаваемых централизованных </w:t>
      </w:r>
      <w:r>
        <w:rPr>
          <w:rStyle w:val="FontStyle22"/>
          <w:sz w:val="24"/>
          <w:szCs w:val="24"/>
        </w:rPr>
        <w:t>и внешних</w:t>
      </w:r>
      <w:r w:rsidRPr="00FC160B">
        <w:rPr>
          <w:rStyle w:val="FontStyle22"/>
          <w:sz w:val="24"/>
          <w:szCs w:val="24"/>
        </w:rPr>
        <w:t>, направленных на публичное информирование и взаимодействие с третьими лицами посредством интерактивных сервисов;</w:t>
      </w:r>
    </w:p>
    <w:p w14:paraId="1B5EA875" w14:textId="77777777" w:rsidR="00B01B93" w:rsidRPr="00FC160B" w:rsidRDefault="00B01B93" w:rsidP="00B01B9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C160B">
        <w:rPr>
          <w:rStyle w:val="FontStyle22"/>
          <w:sz w:val="24"/>
          <w:szCs w:val="24"/>
        </w:rPr>
        <w:t xml:space="preserve"> методологическо</w:t>
      </w:r>
      <w:r>
        <w:rPr>
          <w:rStyle w:val="FontStyle22"/>
          <w:sz w:val="24"/>
          <w:szCs w:val="24"/>
        </w:rPr>
        <w:t>е</w:t>
      </w:r>
      <w:r w:rsidRPr="00FC160B">
        <w:rPr>
          <w:rStyle w:val="FontStyle22"/>
          <w:sz w:val="24"/>
          <w:szCs w:val="24"/>
        </w:rPr>
        <w:t xml:space="preserve"> и организационно</w:t>
      </w:r>
      <w:r>
        <w:rPr>
          <w:rStyle w:val="FontStyle22"/>
          <w:sz w:val="24"/>
          <w:szCs w:val="24"/>
        </w:rPr>
        <w:t>е</w:t>
      </w:r>
      <w:r w:rsidRPr="00FC160B">
        <w:rPr>
          <w:rStyle w:val="FontStyle22"/>
          <w:sz w:val="24"/>
          <w:szCs w:val="24"/>
        </w:rPr>
        <w:t xml:space="preserve"> обеспечени</w:t>
      </w:r>
      <w:r>
        <w:rPr>
          <w:rStyle w:val="FontStyle22"/>
          <w:sz w:val="24"/>
          <w:szCs w:val="24"/>
        </w:rPr>
        <w:t>е</w:t>
      </w:r>
      <w:r w:rsidRPr="00FC160B">
        <w:rPr>
          <w:rStyle w:val="FontStyle22"/>
          <w:sz w:val="24"/>
          <w:szCs w:val="24"/>
        </w:rPr>
        <w:t xml:space="preserve"> ведения специализированных информационных ресурсов по вопросам, отнесенным к компетенции Инспекции;</w:t>
      </w:r>
    </w:p>
    <w:p w14:paraId="19713F09" w14:textId="77777777" w:rsidR="00B01B93" w:rsidRPr="00FC160B" w:rsidRDefault="00B01B93" w:rsidP="00B01B9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FC160B">
        <w:rPr>
          <w:rStyle w:val="FontStyle22"/>
          <w:sz w:val="24"/>
          <w:szCs w:val="24"/>
        </w:rPr>
        <w:t>организаци</w:t>
      </w:r>
      <w:r>
        <w:rPr>
          <w:rStyle w:val="FontStyle22"/>
          <w:sz w:val="24"/>
          <w:szCs w:val="24"/>
        </w:rPr>
        <w:t>ю</w:t>
      </w:r>
      <w:r w:rsidRPr="00FC160B">
        <w:rPr>
          <w:rStyle w:val="FontStyle22"/>
          <w:sz w:val="24"/>
          <w:szCs w:val="24"/>
        </w:rPr>
        <w:t xml:space="preserve"> работ</w:t>
      </w:r>
      <w:r>
        <w:rPr>
          <w:rStyle w:val="FontStyle22"/>
          <w:sz w:val="24"/>
          <w:szCs w:val="24"/>
        </w:rPr>
        <w:t>ы</w:t>
      </w:r>
      <w:r w:rsidRPr="00FC160B">
        <w:rPr>
          <w:rStyle w:val="FontStyle22"/>
          <w:sz w:val="24"/>
          <w:szCs w:val="24"/>
        </w:rPr>
        <w:t xml:space="preserve"> по развитию внешних сервисов в рамках компетенции Инспекции; локальные изменения структуры внешних сервисов;</w:t>
      </w:r>
    </w:p>
    <w:p w14:paraId="288C0E65" w14:textId="77777777" w:rsidR="00B01B93" w:rsidRPr="00FC160B" w:rsidRDefault="00B01B93" w:rsidP="00B01B9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FC160B">
        <w:rPr>
          <w:rStyle w:val="FontStyle22"/>
          <w:sz w:val="24"/>
          <w:szCs w:val="24"/>
        </w:rPr>
        <w:t xml:space="preserve"> </w:t>
      </w:r>
      <w:r>
        <w:rPr>
          <w:rStyle w:val="FontStyle22"/>
          <w:sz w:val="24"/>
          <w:szCs w:val="24"/>
        </w:rPr>
        <w:t>п</w:t>
      </w:r>
      <w:r w:rsidRPr="00FC160B">
        <w:rPr>
          <w:rStyle w:val="FontStyle22"/>
          <w:sz w:val="24"/>
          <w:szCs w:val="24"/>
        </w:rPr>
        <w:t>оддержк</w:t>
      </w:r>
      <w:r>
        <w:rPr>
          <w:rStyle w:val="FontStyle22"/>
          <w:sz w:val="24"/>
          <w:szCs w:val="24"/>
        </w:rPr>
        <w:t xml:space="preserve">у </w:t>
      </w:r>
      <w:r w:rsidRPr="00FC160B">
        <w:rPr>
          <w:rStyle w:val="FontStyle22"/>
          <w:sz w:val="24"/>
          <w:szCs w:val="24"/>
        </w:rPr>
        <w:t>процессов модернизации и продвижения внешних сервисов;</w:t>
      </w:r>
    </w:p>
    <w:p w14:paraId="2010EF2B" w14:textId="77777777" w:rsidR="00B01B93" w:rsidRPr="00FC160B" w:rsidRDefault="00B01B93" w:rsidP="00B01B9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FC160B">
        <w:rPr>
          <w:rStyle w:val="FontStyle22"/>
          <w:sz w:val="24"/>
          <w:szCs w:val="24"/>
        </w:rPr>
        <w:t xml:space="preserve"> организаци</w:t>
      </w:r>
      <w:r>
        <w:rPr>
          <w:rStyle w:val="FontStyle22"/>
          <w:sz w:val="24"/>
          <w:szCs w:val="24"/>
        </w:rPr>
        <w:t>ю</w:t>
      </w:r>
      <w:r w:rsidRPr="00FC160B">
        <w:rPr>
          <w:rStyle w:val="FontStyle22"/>
          <w:sz w:val="24"/>
          <w:szCs w:val="24"/>
        </w:rPr>
        <w:t xml:space="preserve"> работ</w:t>
      </w:r>
      <w:r>
        <w:rPr>
          <w:rStyle w:val="FontStyle22"/>
          <w:sz w:val="24"/>
          <w:szCs w:val="24"/>
        </w:rPr>
        <w:t>ы</w:t>
      </w:r>
      <w:r w:rsidRPr="00FC160B">
        <w:rPr>
          <w:rStyle w:val="FontStyle22"/>
          <w:sz w:val="24"/>
          <w:szCs w:val="24"/>
        </w:rPr>
        <w:t xml:space="preserve"> по техническ</w:t>
      </w:r>
      <w:r>
        <w:rPr>
          <w:rStyle w:val="FontStyle22"/>
          <w:sz w:val="24"/>
          <w:szCs w:val="24"/>
        </w:rPr>
        <w:t>ой</w:t>
      </w:r>
      <w:r w:rsidRPr="00FC160B">
        <w:rPr>
          <w:rStyle w:val="FontStyle22"/>
          <w:sz w:val="24"/>
          <w:szCs w:val="24"/>
        </w:rPr>
        <w:t xml:space="preserve"> обработк</w:t>
      </w:r>
      <w:r>
        <w:rPr>
          <w:rStyle w:val="FontStyle22"/>
          <w:sz w:val="24"/>
          <w:szCs w:val="24"/>
        </w:rPr>
        <w:t>е</w:t>
      </w:r>
      <w:r w:rsidRPr="00FC160B">
        <w:rPr>
          <w:rStyle w:val="FontStyle22"/>
          <w:sz w:val="24"/>
          <w:szCs w:val="24"/>
        </w:rPr>
        <w:t xml:space="preserve"> и размещение информационных ресурсов на </w:t>
      </w:r>
      <w:r>
        <w:rPr>
          <w:rStyle w:val="FontStyle22"/>
          <w:sz w:val="24"/>
          <w:szCs w:val="24"/>
        </w:rPr>
        <w:t>внутренних и внешних информационных ресурсах ФНС России</w:t>
      </w:r>
      <w:r w:rsidRPr="00FC160B">
        <w:rPr>
          <w:rStyle w:val="FontStyle22"/>
          <w:sz w:val="24"/>
          <w:szCs w:val="24"/>
        </w:rPr>
        <w:t xml:space="preserve">; </w:t>
      </w:r>
    </w:p>
    <w:p w14:paraId="44B3FA1F" w14:textId="77777777" w:rsidR="00B01B93" w:rsidRPr="00FC160B" w:rsidRDefault="00B01B93" w:rsidP="00B01B9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FC160B">
        <w:rPr>
          <w:rStyle w:val="FontStyle22"/>
          <w:sz w:val="24"/>
          <w:szCs w:val="24"/>
        </w:rPr>
        <w:t xml:space="preserve"> редактирование внешних сервисов (информационных ресурсов); формирование запросов для получения недостающей информации; сбор и поиск информации по тематике внешних сервисов;</w:t>
      </w:r>
    </w:p>
    <w:p w14:paraId="478F4543" w14:textId="77777777" w:rsidR="00B01B93" w:rsidRPr="00FC160B" w:rsidRDefault="00B01B93" w:rsidP="00B01B9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FC160B">
        <w:rPr>
          <w:rStyle w:val="FontStyle22"/>
          <w:sz w:val="24"/>
          <w:szCs w:val="24"/>
        </w:rPr>
        <w:t xml:space="preserve"> мониторинг функционирования внешних сервисов в части их информационного наполнения в рамках компетенции Инспекции;</w:t>
      </w:r>
    </w:p>
    <w:p w14:paraId="5E60F88D" w14:textId="77777777" w:rsidR="00B01B93" w:rsidRPr="00FC160B" w:rsidRDefault="00B01B93" w:rsidP="00B01B9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FC160B">
        <w:rPr>
          <w:rStyle w:val="FontStyle22"/>
          <w:sz w:val="24"/>
          <w:szCs w:val="24"/>
        </w:rPr>
        <w:t xml:space="preserve"> оценк</w:t>
      </w:r>
      <w:r>
        <w:rPr>
          <w:rStyle w:val="FontStyle22"/>
          <w:sz w:val="24"/>
          <w:szCs w:val="24"/>
        </w:rPr>
        <w:t>у</w:t>
      </w:r>
      <w:r w:rsidRPr="00FC160B">
        <w:rPr>
          <w:rStyle w:val="FontStyle22"/>
          <w:sz w:val="24"/>
          <w:szCs w:val="24"/>
        </w:rPr>
        <w:t xml:space="preserve"> актуальности материалов в сервисах и определение необходимости их обновления;</w:t>
      </w:r>
    </w:p>
    <w:p w14:paraId="492C1190" w14:textId="77777777" w:rsidR="00B01B93" w:rsidRPr="00FC160B" w:rsidRDefault="00B01B93" w:rsidP="00B01B9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организацию</w:t>
      </w:r>
      <w:r w:rsidRPr="00FC160B">
        <w:rPr>
          <w:rStyle w:val="FontStyle22"/>
          <w:sz w:val="24"/>
          <w:szCs w:val="24"/>
        </w:rPr>
        <w:t xml:space="preserve"> работ по изучению и внедрению электронных технологий сбора, обработки информации в целях формирования (наполнения) и актуализации внешних сервисов; </w:t>
      </w:r>
    </w:p>
    <w:p w14:paraId="3AAAA112" w14:textId="77777777" w:rsidR="00B01B93" w:rsidRPr="00FC160B" w:rsidRDefault="00B01B93" w:rsidP="00B01B9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FC160B">
        <w:rPr>
          <w:rStyle w:val="FontStyle22"/>
          <w:sz w:val="24"/>
          <w:szCs w:val="24"/>
        </w:rPr>
        <w:t xml:space="preserve"> анализ информационных потребностей потребителей внешних сервисов и информационных ресурсов в рамках компетенции Инспекции;</w:t>
      </w:r>
    </w:p>
    <w:p w14:paraId="3EF20EA0" w14:textId="77777777" w:rsidR="00B01B93" w:rsidRDefault="00B01B93" w:rsidP="00B01B9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FC160B">
        <w:rPr>
          <w:rStyle w:val="FontStyle22"/>
          <w:sz w:val="24"/>
          <w:szCs w:val="24"/>
        </w:rPr>
        <w:t xml:space="preserve"> представление отчетной и аналитической информации </w:t>
      </w:r>
      <w:r>
        <w:rPr>
          <w:rStyle w:val="FontStyle22"/>
          <w:sz w:val="24"/>
          <w:szCs w:val="24"/>
        </w:rPr>
        <w:t xml:space="preserve">о </w:t>
      </w:r>
      <w:r w:rsidRPr="00FC160B">
        <w:rPr>
          <w:rStyle w:val="FontStyle22"/>
          <w:sz w:val="24"/>
          <w:szCs w:val="24"/>
        </w:rPr>
        <w:t>работе по сопровождению внешни</w:t>
      </w:r>
      <w:r>
        <w:rPr>
          <w:rStyle w:val="FontStyle22"/>
          <w:sz w:val="24"/>
          <w:szCs w:val="24"/>
        </w:rPr>
        <w:t>х сервисов начальнику Инспекции;</w:t>
      </w:r>
    </w:p>
    <w:p w14:paraId="6727D6DB" w14:textId="77777777" w:rsidR="00B01B93" w:rsidRPr="00A83725" w:rsidRDefault="00B01B93" w:rsidP="00B01B9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выполнение отдельных поручений начальника отдела;</w:t>
      </w:r>
    </w:p>
    <w:p w14:paraId="7E6A7B60" w14:textId="77777777" w:rsidR="00B01B93" w:rsidRDefault="00B01B93" w:rsidP="00B01B93">
      <w:pPr>
        <w:pStyle w:val="ad"/>
        <w:numPr>
          <w:ilvl w:val="0"/>
          <w:numId w:val="1"/>
        </w:numPr>
        <w:ind w:left="0" w:firstLine="567"/>
        <w:rPr>
          <w:rFonts w:eastAsia="MS Mincho"/>
          <w:szCs w:val="24"/>
          <w:lang w:val="ru-RU" w:eastAsia="ru-RU" w:bidi="ar-SA"/>
        </w:rPr>
      </w:pPr>
      <w:r w:rsidRPr="00545479">
        <w:rPr>
          <w:rStyle w:val="FontStyle22"/>
          <w:sz w:val="24"/>
          <w:szCs w:val="24"/>
          <w:lang w:val="ru-RU"/>
        </w:rPr>
        <w:t xml:space="preserve"> </w:t>
      </w:r>
      <w:r>
        <w:rPr>
          <w:rFonts w:eastAsia="MS Mincho"/>
          <w:szCs w:val="24"/>
          <w:lang w:val="ru-RU" w:eastAsia="ru-RU" w:bidi="ar-SA"/>
        </w:rPr>
        <w:t>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пользования»;</w:t>
      </w:r>
    </w:p>
    <w:p w14:paraId="560C20B0" w14:textId="77777777" w:rsidR="00B01B93" w:rsidRPr="00A83725" w:rsidRDefault="00B01B93" w:rsidP="00B01B9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2A4EE1DF" w14:textId="77777777" w:rsidR="00B01B93" w:rsidRDefault="00B01B93" w:rsidP="00B01B9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64F4EF4E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575D1D">
        <w:t>ведущий</w:t>
      </w:r>
      <w:r w:rsidR="005A1AAC">
        <w:t xml:space="preserve"> </w:t>
      </w:r>
      <w:r w:rsidR="00A00C01">
        <w:t>специалист-</w:t>
      </w:r>
      <w:r w:rsidR="006A73A1">
        <w:t>эксперт имеет</w:t>
      </w:r>
      <w:r w:rsidRPr="00D21475">
        <w:t xml:space="preserve">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lastRenderedPageBreak/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0C5BE960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3E1126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37E21AB2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575D1D">
        <w:t>Ведущи</w:t>
      </w:r>
      <w:r w:rsidR="005A1AAC">
        <w:t>й</w:t>
      </w:r>
      <w:r w:rsidR="00A00C01">
        <w:t xml:space="preserve"> специалист-эксперт</w:t>
      </w:r>
      <w:r w:rsidR="00511173">
        <w:t xml:space="preserve"> 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2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</w:t>
      </w:r>
      <w:r w:rsidR="00575D1D">
        <w:t>И</w:t>
      </w:r>
      <w:r w:rsidR="00371B5D" w:rsidRPr="00D21475">
        <w:t xml:space="preserve">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536999CF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575D1D">
        <w:t>Ведущий</w:t>
      </w:r>
      <w:r w:rsidR="00517DB9">
        <w:t xml:space="preserve"> </w:t>
      </w:r>
      <w:r w:rsidR="00A00C01">
        <w:t>специалист-эксперт</w:t>
      </w:r>
      <w:r w:rsidR="00511173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41C409E" w14:textId="763E33E5" w:rsidR="00A228D7" w:rsidRDefault="00A228D7" w:rsidP="007853F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575D1D">
        <w:rPr>
          <w:rFonts w:ascii="Times New Roman" w:hAnsi="Times New Roman" w:cs="Times New Roman"/>
          <w:b/>
          <w:sz w:val="24"/>
          <w:szCs w:val="24"/>
        </w:rPr>
        <w:t>ведущий</w:t>
      </w:r>
      <w:r w:rsidR="00A00C01">
        <w:rPr>
          <w:rFonts w:ascii="Times New Roman" w:hAnsi="Times New Roman" w:cs="Times New Roman"/>
          <w:b/>
          <w:sz w:val="24"/>
          <w:szCs w:val="24"/>
        </w:rPr>
        <w:t xml:space="preserve"> специалист-экспе</w:t>
      </w:r>
      <w:proofErr w:type="gramStart"/>
      <w:r w:rsidR="00A00C01">
        <w:rPr>
          <w:rFonts w:ascii="Times New Roman" w:hAnsi="Times New Roman" w:cs="Times New Roman"/>
          <w:b/>
          <w:sz w:val="24"/>
          <w:szCs w:val="24"/>
        </w:rPr>
        <w:t>рт</w:t>
      </w:r>
      <w:r w:rsidR="007853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>аве или обязан самостоятельно принимать управленческие</w:t>
      </w:r>
      <w:r w:rsidR="007853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53E7372" w14:textId="77777777" w:rsidR="00575D1D" w:rsidRPr="00E87312" w:rsidRDefault="00575D1D" w:rsidP="007853F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6779BFE" w14:textId="4EBE843C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575D1D">
        <w:t>ведущий</w:t>
      </w:r>
      <w:r w:rsidR="00A00C01">
        <w:t xml:space="preserve"> специалист-экспе</w:t>
      </w:r>
      <w:proofErr w:type="gramStart"/>
      <w:r w:rsidR="00A00C01">
        <w:t>рт</w:t>
      </w:r>
      <w:r w:rsidR="009076AD">
        <w:t xml:space="preserve"> в</w:t>
      </w:r>
      <w:r w:rsidR="00A228D7" w:rsidRPr="00D21475">
        <w:t>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26A92228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575D1D">
        <w:t>ведущий</w:t>
      </w:r>
      <w:r w:rsidR="00A00C01">
        <w:t xml:space="preserve"> специалист-эксперт</w:t>
      </w:r>
      <w:r w:rsidR="00511173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</w:pPr>
      <w:r>
        <w:t>•</w:t>
      </w:r>
      <w:r>
        <w:tab/>
        <w:t>иным вопросам, относящимся к компетенции отдела.</w:t>
      </w:r>
    </w:p>
    <w:p w14:paraId="50B1681E" w14:textId="77777777" w:rsidR="005E3933" w:rsidRDefault="005E3933" w:rsidP="003B4A9D">
      <w:pPr>
        <w:pStyle w:val="Style10"/>
        <w:widowControl/>
        <w:tabs>
          <w:tab w:val="left" w:pos="993"/>
        </w:tabs>
        <w:ind w:firstLine="720"/>
        <w:jc w:val="both"/>
      </w:pPr>
    </w:p>
    <w:p w14:paraId="00D911DF" w14:textId="513D16F6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575D1D">
        <w:rPr>
          <w:rFonts w:ascii="Times New Roman" w:hAnsi="Times New Roman" w:cs="Times New Roman"/>
          <w:b/>
          <w:sz w:val="24"/>
          <w:szCs w:val="24"/>
        </w:rPr>
        <w:t>ведущий</w:t>
      </w:r>
      <w:r w:rsidR="00A00C01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  <w:r w:rsidR="0094138C" w:rsidRPr="0094138C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222CC27C" w14:textId="3BC3C043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9076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21F9474C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575D1D">
        <w:rPr>
          <w:sz w:val="24"/>
          <w:szCs w:val="24"/>
        </w:rPr>
        <w:t>Ведущий</w:t>
      </w:r>
      <w:r w:rsidR="00A00C01">
        <w:rPr>
          <w:sz w:val="24"/>
          <w:szCs w:val="24"/>
        </w:rPr>
        <w:t xml:space="preserve"> специалист-эксперт</w:t>
      </w:r>
      <w:r w:rsidR="00511173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 xml:space="preserve">нормативных правовых актов и (или) проектов </w:t>
      </w:r>
      <w:r w:rsidR="003B4A9D" w:rsidRPr="003B4A9D">
        <w:rPr>
          <w:sz w:val="24"/>
          <w:szCs w:val="24"/>
        </w:rPr>
        <w:lastRenderedPageBreak/>
        <w:t xml:space="preserve">управленческих и иных решений, документов методологического, технического, организационного, информационного характера, </w:t>
      </w:r>
      <w:proofErr w:type="gramStart"/>
      <w:r w:rsidR="003B4A9D" w:rsidRPr="003B4A9D">
        <w:rPr>
          <w:sz w:val="24"/>
          <w:szCs w:val="24"/>
        </w:rPr>
        <w:t>относящимся</w:t>
      </w:r>
      <w:proofErr w:type="gramEnd"/>
      <w:r w:rsidR="003B4A9D" w:rsidRPr="003B4A9D">
        <w:rPr>
          <w:sz w:val="24"/>
          <w:szCs w:val="24"/>
        </w:rPr>
        <w:t xml:space="preserve"> к компетенции отдела</w:t>
      </w:r>
    </w:p>
    <w:p w14:paraId="295A3D52" w14:textId="583CDC80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575D1D">
        <w:rPr>
          <w:sz w:val="24"/>
          <w:szCs w:val="24"/>
        </w:rPr>
        <w:t>Ведущий</w:t>
      </w:r>
      <w:r w:rsidR="00A00C01">
        <w:rPr>
          <w:sz w:val="24"/>
          <w:szCs w:val="24"/>
        </w:rPr>
        <w:t xml:space="preserve"> специалист-эксперт</w:t>
      </w:r>
      <w:r w:rsidR="00511173">
        <w:rPr>
          <w:sz w:val="24"/>
          <w:szCs w:val="24"/>
        </w:rPr>
        <w:t xml:space="preserve"> 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55D77473" w14:textId="77777777" w:rsidR="00575D1D" w:rsidRPr="00D21475" w:rsidRDefault="00575D1D" w:rsidP="00575D1D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459B314D" w14:textId="77777777" w:rsidR="00575D1D" w:rsidRDefault="00575D1D" w:rsidP="00575D1D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6DBF226C" w14:textId="77777777" w:rsidR="00575D1D" w:rsidRPr="00D21475" w:rsidRDefault="00575D1D" w:rsidP="00575D1D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58988610" w14:textId="77777777" w:rsidR="00575D1D" w:rsidRDefault="00575D1D" w:rsidP="00575D1D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>
        <w:rPr>
          <w:rFonts w:eastAsia="Times New Roman"/>
          <w:sz w:val="24"/>
          <w:szCs w:val="24"/>
          <w:lang w:eastAsia="ru-RU"/>
        </w:rPr>
        <w:t>Инспекции</w:t>
      </w:r>
      <w:r w:rsidRPr="00D21475">
        <w:rPr>
          <w:rFonts w:eastAsia="Times New Roman"/>
          <w:sz w:val="24"/>
          <w:szCs w:val="24"/>
          <w:lang w:eastAsia="ru-RU"/>
        </w:rPr>
        <w:t>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5B454879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575D1D">
        <w:rPr>
          <w:rFonts w:ascii="Times New Roman" w:hAnsi="Times New Roman" w:cs="Times New Roman"/>
          <w:sz w:val="24"/>
          <w:szCs w:val="24"/>
        </w:rPr>
        <w:t>ведущий</w:t>
      </w:r>
      <w:r w:rsidR="00A00C01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511173">
        <w:rPr>
          <w:rFonts w:ascii="Times New Roman" w:hAnsi="Times New Roman" w:cs="Times New Roman"/>
          <w:sz w:val="24"/>
          <w:szCs w:val="24"/>
        </w:rPr>
        <w:t xml:space="preserve"> 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168117AE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575D1D">
        <w:rPr>
          <w:rFonts w:ascii="Times New Roman" w:hAnsi="Times New Roman" w:cs="Times New Roman"/>
          <w:sz w:val="24"/>
          <w:szCs w:val="24"/>
        </w:rPr>
        <w:t>ведущего</w:t>
      </w:r>
      <w:r w:rsidR="00A00C01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511173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6618127D" w14:textId="77777777" w:rsidR="005E3933" w:rsidRPr="00E87312" w:rsidRDefault="005E3933" w:rsidP="005E3933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448A239D" w14:textId="77777777" w:rsidR="005E3933" w:rsidRPr="00E87312" w:rsidRDefault="005E3933" w:rsidP="005E393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02851C60" w14:textId="77777777" w:rsidR="005E3933" w:rsidRPr="00E87312" w:rsidRDefault="005E3933" w:rsidP="005E393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479E364A" w14:textId="77777777" w:rsidR="005E3933" w:rsidRPr="00A86DDA" w:rsidRDefault="005E3933" w:rsidP="005E393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1B957D32" w14:textId="2A86CD1A" w:rsidR="005E3933" w:rsidRPr="00D21475" w:rsidRDefault="005E3933" w:rsidP="005E3933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575D1D">
        <w:rPr>
          <w:sz w:val="24"/>
          <w:szCs w:val="24"/>
        </w:rPr>
        <w:t>Ведущий</w:t>
      </w:r>
      <w:r>
        <w:rPr>
          <w:sz w:val="24"/>
          <w:szCs w:val="24"/>
        </w:rPr>
        <w:t xml:space="preserve"> специалист-эксперт </w:t>
      </w:r>
      <w:r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Pr="00D21475">
        <w:rPr>
          <w:rFonts w:eastAsia="Times New Roman"/>
          <w:sz w:val="24"/>
          <w:szCs w:val="24"/>
          <w:lang w:eastAsia="ru-RU"/>
        </w:rPr>
        <w:t>.</w:t>
      </w:r>
    </w:p>
    <w:p w14:paraId="32DD3892" w14:textId="77777777" w:rsidR="005E3933" w:rsidRDefault="005E3933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47444AE0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575D1D">
        <w:rPr>
          <w:rFonts w:ascii="Times New Roman" w:hAnsi="Times New Roman" w:cs="Times New Roman"/>
          <w:sz w:val="24"/>
          <w:szCs w:val="24"/>
        </w:rPr>
        <w:t>ведущего</w:t>
      </w:r>
      <w:r w:rsidR="00A00C01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511173">
        <w:rPr>
          <w:rFonts w:ascii="Times New Roman" w:hAnsi="Times New Roman" w:cs="Times New Roman"/>
          <w:sz w:val="24"/>
          <w:szCs w:val="24"/>
        </w:rPr>
        <w:t xml:space="preserve">  </w:t>
      </w:r>
      <w:r w:rsidRPr="003C10B8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Sect="00CA1967">
      <w:pgSz w:w="11906" w:h="16838"/>
      <w:pgMar w:top="709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25DCA5" w14:textId="77777777" w:rsidR="008627F3" w:rsidRDefault="008627F3" w:rsidP="00BA3247">
      <w:r>
        <w:separator/>
      </w:r>
    </w:p>
  </w:endnote>
  <w:endnote w:type="continuationSeparator" w:id="0">
    <w:p w14:paraId="5B3BBCA5" w14:textId="77777777" w:rsidR="008627F3" w:rsidRDefault="008627F3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7AC61D" w14:textId="77777777" w:rsidR="008627F3" w:rsidRDefault="008627F3" w:rsidP="00BA3247">
      <w:r>
        <w:separator/>
      </w:r>
    </w:p>
  </w:footnote>
  <w:footnote w:type="continuationSeparator" w:id="0">
    <w:p w14:paraId="0A6B3F49" w14:textId="77777777" w:rsidR="008627F3" w:rsidRDefault="008627F3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5718A"/>
    <w:rsid w:val="00074AA9"/>
    <w:rsid w:val="0007610C"/>
    <w:rsid w:val="000B7F6E"/>
    <w:rsid w:val="000C135D"/>
    <w:rsid w:val="000C15FB"/>
    <w:rsid w:val="000D73CE"/>
    <w:rsid w:val="000E6D81"/>
    <w:rsid w:val="000E797F"/>
    <w:rsid w:val="000F2F27"/>
    <w:rsid w:val="00103490"/>
    <w:rsid w:val="0012225A"/>
    <w:rsid w:val="0013295F"/>
    <w:rsid w:val="001511A8"/>
    <w:rsid w:val="001546A6"/>
    <w:rsid w:val="00156780"/>
    <w:rsid w:val="001744A5"/>
    <w:rsid w:val="001763AC"/>
    <w:rsid w:val="00185192"/>
    <w:rsid w:val="0019123B"/>
    <w:rsid w:val="00192005"/>
    <w:rsid w:val="001963AB"/>
    <w:rsid w:val="001C0101"/>
    <w:rsid w:val="001C1C59"/>
    <w:rsid w:val="001C39E2"/>
    <w:rsid w:val="002021BA"/>
    <w:rsid w:val="00204614"/>
    <w:rsid w:val="002203D9"/>
    <w:rsid w:val="00234E40"/>
    <w:rsid w:val="00234F58"/>
    <w:rsid w:val="00272C54"/>
    <w:rsid w:val="00273E5A"/>
    <w:rsid w:val="002C1A06"/>
    <w:rsid w:val="002D2969"/>
    <w:rsid w:val="002D7238"/>
    <w:rsid w:val="002F51F2"/>
    <w:rsid w:val="002F7F66"/>
    <w:rsid w:val="00324A72"/>
    <w:rsid w:val="00337C08"/>
    <w:rsid w:val="00371B5D"/>
    <w:rsid w:val="00380705"/>
    <w:rsid w:val="003814E7"/>
    <w:rsid w:val="003846BB"/>
    <w:rsid w:val="00391565"/>
    <w:rsid w:val="003A06CD"/>
    <w:rsid w:val="003B4A9D"/>
    <w:rsid w:val="003B7D9B"/>
    <w:rsid w:val="003E060D"/>
    <w:rsid w:val="003E1126"/>
    <w:rsid w:val="003F4318"/>
    <w:rsid w:val="00400602"/>
    <w:rsid w:val="004A30C2"/>
    <w:rsid w:val="004E1523"/>
    <w:rsid w:val="004E5031"/>
    <w:rsid w:val="004F47A7"/>
    <w:rsid w:val="0050571A"/>
    <w:rsid w:val="00511173"/>
    <w:rsid w:val="00517DB9"/>
    <w:rsid w:val="00524995"/>
    <w:rsid w:val="005310E8"/>
    <w:rsid w:val="00547315"/>
    <w:rsid w:val="00561240"/>
    <w:rsid w:val="0057076A"/>
    <w:rsid w:val="005751CB"/>
    <w:rsid w:val="00575D1D"/>
    <w:rsid w:val="005801F0"/>
    <w:rsid w:val="0058256D"/>
    <w:rsid w:val="00582701"/>
    <w:rsid w:val="005A1AAC"/>
    <w:rsid w:val="005A5D37"/>
    <w:rsid w:val="005C0F04"/>
    <w:rsid w:val="005E3933"/>
    <w:rsid w:val="005F0301"/>
    <w:rsid w:val="005F2473"/>
    <w:rsid w:val="005F24FB"/>
    <w:rsid w:val="005F5B4A"/>
    <w:rsid w:val="00621584"/>
    <w:rsid w:val="00624CCF"/>
    <w:rsid w:val="00630DD6"/>
    <w:rsid w:val="006344AE"/>
    <w:rsid w:val="00634E81"/>
    <w:rsid w:val="00663D90"/>
    <w:rsid w:val="00665BB2"/>
    <w:rsid w:val="00684AB6"/>
    <w:rsid w:val="006A73A1"/>
    <w:rsid w:val="006C0DD1"/>
    <w:rsid w:val="006C1064"/>
    <w:rsid w:val="006C512E"/>
    <w:rsid w:val="006C6D98"/>
    <w:rsid w:val="006D01D9"/>
    <w:rsid w:val="006D0205"/>
    <w:rsid w:val="006D37EE"/>
    <w:rsid w:val="006E5A83"/>
    <w:rsid w:val="006F5024"/>
    <w:rsid w:val="006F6BA5"/>
    <w:rsid w:val="00704463"/>
    <w:rsid w:val="00727893"/>
    <w:rsid w:val="00760CC3"/>
    <w:rsid w:val="00764FA1"/>
    <w:rsid w:val="007668BB"/>
    <w:rsid w:val="007853FB"/>
    <w:rsid w:val="00790FE8"/>
    <w:rsid w:val="00791320"/>
    <w:rsid w:val="00794BE6"/>
    <w:rsid w:val="00796946"/>
    <w:rsid w:val="007C1C6B"/>
    <w:rsid w:val="007C2CE9"/>
    <w:rsid w:val="007D7048"/>
    <w:rsid w:val="00805130"/>
    <w:rsid w:val="00843578"/>
    <w:rsid w:val="008627F3"/>
    <w:rsid w:val="0086395F"/>
    <w:rsid w:val="00866391"/>
    <w:rsid w:val="00891850"/>
    <w:rsid w:val="008B5BC3"/>
    <w:rsid w:val="008C65D1"/>
    <w:rsid w:val="008D1BA8"/>
    <w:rsid w:val="008D55DD"/>
    <w:rsid w:val="009076AD"/>
    <w:rsid w:val="009108A9"/>
    <w:rsid w:val="0094138C"/>
    <w:rsid w:val="00946E26"/>
    <w:rsid w:val="00951133"/>
    <w:rsid w:val="00954AB6"/>
    <w:rsid w:val="0096762E"/>
    <w:rsid w:val="00971740"/>
    <w:rsid w:val="00974404"/>
    <w:rsid w:val="00985B0D"/>
    <w:rsid w:val="009B0AB2"/>
    <w:rsid w:val="009B111F"/>
    <w:rsid w:val="009C3835"/>
    <w:rsid w:val="009C50AB"/>
    <w:rsid w:val="009E694F"/>
    <w:rsid w:val="009F11EF"/>
    <w:rsid w:val="00A00C01"/>
    <w:rsid w:val="00A05BC2"/>
    <w:rsid w:val="00A21C49"/>
    <w:rsid w:val="00A228D7"/>
    <w:rsid w:val="00A77C2A"/>
    <w:rsid w:val="00A83725"/>
    <w:rsid w:val="00A86DDA"/>
    <w:rsid w:val="00A94173"/>
    <w:rsid w:val="00AD1B97"/>
    <w:rsid w:val="00AD3283"/>
    <w:rsid w:val="00AE0407"/>
    <w:rsid w:val="00AE2AD7"/>
    <w:rsid w:val="00AF039E"/>
    <w:rsid w:val="00AF38D3"/>
    <w:rsid w:val="00B01B93"/>
    <w:rsid w:val="00B029A4"/>
    <w:rsid w:val="00B13698"/>
    <w:rsid w:val="00B22409"/>
    <w:rsid w:val="00B31500"/>
    <w:rsid w:val="00B41320"/>
    <w:rsid w:val="00B476EA"/>
    <w:rsid w:val="00B50CF9"/>
    <w:rsid w:val="00B600CB"/>
    <w:rsid w:val="00B66F78"/>
    <w:rsid w:val="00B76F65"/>
    <w:rsid w:val="00BA16DE"/>
    <w:rsid w:val="00BA3247"/>
    <w:rsid w:val="00BB5EA7"/>
    <w:rsid w:val="00BC729E"/>
    <w:rsid w:val="00BC7FCE"/>
    <w:rsid w:val="00BE14F3"/>
    <w:rsid w:val="00BF46B5"/>
    <w:rsid w:val="00C2038E"/>
    <w:rsid w:val="00C36F1F"/>
    <w:rsid w:val="00C558E5"/>
    <w:rsid w:val="00C60290"/>
    <w:rsid w:val="00C70962"/>
    <w:rsid w:val="00C940C1"/>
    <w:rsid w:val="00CA1967"/>
    <w:rsid w:val="00CB1666"/>
    <w:rsid w:val="00CC2081"/>
    <w:rsid w:val="00CE0903"/>
    <w:rsid w:val="00CE44D6"/>
    <w:rsid w:val="00CF0C4E"/>
    <w:rsid w:val="00D15B5D"/>
    <w:rsid w:val="00D165F8"/>
    <w:rsid w:val="00D21475"/>
    <w:rsid w:val="00D22DDE"/>
    <w:rsid w:val="00D2648E"/>
    <w:rsid w:val="00D30C15"/>
    <w:rsid w:val="00D31BE2"/>
    <w:rsid w:val="00D5030F"/>
    <w:rsid w:val="00D53E4E"/>
    <w:rsid w:val="00D60718"/>
    <w:rsid w:val="00D66D48"/>
    <w:rsid w:val="00D769F4"/>
    <w:rsid w:val="00D85FD7"/>
    <w:rsid w:val="00D92F74"/>
    <w:rsid w:val="00DF0648"/>
    <w:rsid w:val="00E10040"/>
    <w:rsid w:val="00E267A3"/>
    <w:rsid w:val="00E33724"/>
    <w:rsid w:val="00E36B19"/>
    <w:rsid w:val="00E40F83"/>
    <w:rsid w:val="00E51DE7"/>
    <w:rsid w:val="00E54E38"/>
    <w:rsid w:val="00E60D5A"/>
    <w:rsid w:val="00E62551"/>
    <w:rsid w:val="00E87312"/>
    <w:rsid w:val="00E9767E"/>
    <w:rsid w:val="00EA274F"/>
    <w:rsid w:val="00EC5992"/>
    <w:rsid w:val="00ED29B7"/>
    <w:rsid w:val="00EE2A2D"/>
    <w:rsid w:val="00EE67DF"/>
    <w:rsid w:val="00EF5909"/>
    <w:rsid w:val="00F114C9"/>
    <w:rsid w:val="00F20970"/>
    <w:rsid w:val="00F20DED"/>
    <w:rsid w:val="00F248F0"/>
    <w:rsid w:val="00FA51E0"/>
    <w:rsid w:val="00FA6C2D"/>
    <w:rsid w:val="00FC160B"/>
    <w:rsid w:val="00FE2F3F"/>
    <w:rsid w:val="00FE5806"/>
    <w:rsid w:val="00FF02F6"/>
    <w:rsid w:val="00FF1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6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4BC40FFF603F45D2BE79F6C5F8A517A7BE2529D44FB2021FDF8EB5DFB8543FA483950B82D1C4B6Cn46DI" TargetMode="External"/><Relationship Id="rId13" Type="http://schemas.openxmlformats.org/officeDocument/2006/relationships/hyperlink" Target="consultantplus://offline/ref=34BC40FFF603F45D2BE79F6C5F8A517A71E9569844F37D2BF5A1E75FFC8A1CED4F705CB92D1C49n665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4BC40FFF603F45D2BE79F6C5F8A517A7BE75B9F48F82021FDF8EB5DFB8543FA483950B82D1C4A6En469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4BC40FFF603F45D2BE79F6C5F8A517A7BE2529D44FB2021FDF8EB5DFB8543FA483950B82D1C4B6Bn466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4BC40FFF603F45D2BE79F6C5F8A517A7BE2529D44FB2021FDF8EB5DFB8543FA483950B82D1C4B69n46B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4BC40FFF603F45D2BE79F6C5F8A517A7BE2529D44FB2021FDF8EB5DFB8543FA483950B82D1C4B6En46CI" TargetMode="External"/><Relationship Id="rId14" Type="http://schemas.openxmlformats.org/officeDocument/2006/relationships/hyperlink" Target="consultantplus://offline/ref=34BC40FFF603F45D2BE79F6C5F8A517A7BE2529D44FB2021FDF8EB5DFB8543FA483950B82D1C4B6Bn46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3573</Words>
  <Characters>20368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8</cp:revision>
  <cp:lastPrinted>2022-02-09T11:05:00Z</cp:lastPrinted>
  <dcterms:created xsi:type="dcterms:W3CDTF">2020-09-30T10:15:00Z</dcterms:created>
  <dcterms:modified xsi:type="dcterms:W3CDTF">2022-02-09T11:06:00Z</dcterms:modified>
</cp:coreProperties>
</file>